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03197" w14:textId="77777777" w:rsid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35B26CE" w14:textId="77777777" w:rsid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AEC621C" w14:textId="77777777" w:rsidR="005E30BC" w:rsidRDefault="005E71F9" w:rsidP="002D1D3E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C10813" wp14:editId="035F846B">
            <wp:extent cx="6720840" cy="9669780"/>
            <wp:effectExtent l="19050" t="0" r="3810" b="0"/>
            <wp:docPr id="1" name="Рисунок 1" descr="адаптированная 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ированная програм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66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CABA2" w14:textId="77777777" w:rsid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ED1290F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39212208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472350DE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ОГЛАВЛЕНИЕ</w:t>
      </w:r>
    </w:p>
    <w:p w14:paraId="30E224D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 ЦЕЛЕВОЙ РАЗДЕЛ</w:t>
      </w:r>
    </w:p>
    <w:p w14:paraId="6EAB73C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1.Пояснительная записка</w:t>
      </w:r>
    </w:p>
    <w:p w14:paraId="4284FA1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 Цели и задачи реализации Программы</w:t>
      </w:r>
    </w:p>
    <w:p w14:paraId="027C61E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Принципы и подходы к формированию Программы</w:t>
      </w:r>
    </w:p>
    <w:p w14:paraId="41597656" w14:textId="6B77CB7A" w:rsidR="00643E59" w:rsidRPr="00643E59" w:rsidRDefault="005E30BC" w:rsidP="00643E5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3E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643E59" w:rsidRPr="00643E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643E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="00643E59" w:rsidRPr="00643E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Планируемые результаты освоения АОП ДО</w:t>
      </w:r>
    </w:p>
    <w:p w14:paraId="752B6587" w14:textId="05BAF916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643E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Особенности осуществления образовательного процесса</w:t>
      </w:r>
    </w:p>
    <w:p w14:paraId="1CE2E5E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 СОДЕРЖАТЕЛЬНЫЙ РАЗДЕЛ</w:t>
      </w:r>
    </w:p>
    <w:p w14:paraId="4799A9B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 Содержание образовательной деятельности с детьми</w:t>
      </w:r>
    </w:p>
    <w:p w14:paraId="6D10245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 образовательной деятельности по профессиональной коррекции нарушений развития детей</w:t>
      </w:r>
    </w:p>
    <w:p w14:paraId="6535A53F" w14:textId="2B8D919F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C430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Способы и направления поддержки детской инициативы</w:t>
      </w:r>
    </w:p>
    <w:p w14:paraId="561146E4" w14:textId="4A2867DB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C430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Особенности взаимодействия педагогического коллектива с семьями воспитанников</w:t>
      </w:r>
    </w:p>
    <w:p w14:paraId="6FD96CF8" w14:textId="2869C1AD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C430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Наиболее существенные характеристики содержания Программы</w:t>
      </w:r>
    </w:p>
    <w:p w14:paraId="033665A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III ОРГАНИЗАЦИОННЫЙ РАЗДЕЛ</w:t>
      </w:r>
    </w:p>
    <w:p w14:paraId="00C9ED21" w14:textId="11F33BE2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110A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Организация </w:t>
      </w:r>
      <w:r w:rsidR="007C0717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предметно развивающей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среды</w:t>
      </w:r>
    </w:p>
    <w:p w14:paraId="5D9ACA60" w14:textId="14893A8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110A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Методическое обеспечение</w:t>
      </w:r>
    </w:p>
    <w:p w14:paraId="1652B858" w14:textId="67A512FD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110A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Кадровое обеспечение</w:t>
      </w:r>
    </w:p>
    <w:p w14:paraId="7E76C36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D32886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6A6BBC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57F2A5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A8761E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6C2E9A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E8986C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D0355A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3FADD9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A129FC6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7884D30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306179C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BC4882C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DA8EB49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570730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9BBBB11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204541E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B1BCDAD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4AE4A54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D66423F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7083A88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1BA76D5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96D93EF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BD10766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D15AA25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32D425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A567825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24BDEF0" w14:textId="4D0967E0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CE2ECC4" w14:textId="28A206BA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AE8DA38" w14:textId="02088F95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D78F6B6" w14:textId="449D64B5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52D5442" w14:textId="17066662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B92817C" w14:textId="77777777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3B45935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8CF0CB1" w14:textId="77777777" w:rsidR="002D1D3E" w:rsidRPr="005E30BC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A26A2E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743CE5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F4F73FC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I. ЦЕЛЕВОЙ РАЗДЕЛ</w:t>
      </w:r>
    </w:p>
    <w:p w14:paraId="562173F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Пояснительная записка</w:t>
      </w:r>
    </w:p>
    <w:p w14:paraId="5C6AE0C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Адаптированная образовательная программа (далее АОП) для детей с ограниченными возможностями здоровья (ОВЗ) является нормативно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управленческим документом образовательного учреждения, характеризующим специфику содержания образования и особенности организации учебно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воспитательного процесса.</w:t>
      </w:r>
    </w:p>
    <w:p w14:paraId="0B3F5EB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 с ОВЗ, (как и все остальные дети) в своем развитии направлен на освоение социального опыта, социализацию, включение в жизнь общества. Однако путь, который он должен пройти для этого, значительно отличается от общепринятого: физические и психические недостатки меняют, отягощают процесс развития, причем каждое нарушение по-своему изменяет развитие растущего человека. Важнейшими задачами, поэтому являются предупреждение возникновения вторичных отклонений в развитии, их коррекция и компенсация средствами образования.</w:t>
      </w:r>
    </w:p>
    <w:p w14:paraId="19221D9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АОП ДО спроектирована на основе:</w:t>
      </w:r>
    </w:p>
    <w:p w14:paraId="6D4B1792" w14:textId="74D42636" w:rsidR="00BC48C0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основной образовательной Программы </w:t>
      </w:r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дошкольной группы «Солнышко»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МКОУ «</w:t>
      </w:r>
      <w:proofErr w:type="spellStart"/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Солдатско-Степновская</w:t>
      </w:r>
      <w:proofErr w:type="spellEnd"/>
      <w:r w:rsidR="00CF7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СШ»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утвержденной на педагогическом совете </w:t>
      </w:r>
      <w:r w:rsidR="00CF7AC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19.05</w:t>
      </w:r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.20</w:t>
      </w:r>
      <w:r w:rsidR="00CF7AC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21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года</w:t>
      </w:r>
      <w:r w:rsidR="00BC4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4CD6657A" w14:textId="4458E3A5" w:rsidR="005E30BC" w:rsidRPr="005E30BC" w:rsidRDefault="00BC48C0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Программа определяет цель, задачи, планируемые результаты, содержание и организацию образовательного процесса на ступени дошкольного образования. </w:t>
      </w:r>
      <w:r w:rsidR="005E71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чтены концептуальные положения используемой примерной Программы «От рождения до школы» под редакцией Н.Е. </w:t>
      </w:r>
      <w:proofErr w:type="spellStart"/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Вераксы</w:t>
      </w:r>
      <w:proofErr w:type="spellEnd"/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Т.С. Комаровой, М.А. Васильевой (Раздел «Коррекционная и инклюзивная педагогика»)</w:t>
      </w:r>
    </w:p>
    <w:p w14:paraId="57FFCC9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парциальной Программы Е.А. </w:t>
      </w:r>
      <w:proofErr w:type="spellStart"/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Екжановой</w:t>
      </w:r>
      <w:proofErr w:type="spellEnd"/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Е.А. </w:t>
      </w:r>
      <w:proofErr w:type="spellStart"/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Стребелевой</w:t>
      </w:r>
      <w:proofErr w:type="spellEnd"/>
      <w:r w:rsidRPr="005E30B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«Коррекционно-развивающее обучение и воспитание»</w:t>
      </w:r>
    </w:p>
    <w:p w14:paraId="0B57A8F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Постановления Главного государственного санитарного врача РФ от 15 мая 2013 года N 26 «Об утверждении СанПиН 2.4.1.3049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13 «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Санитарно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эпидемиологические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требования к устройству, содержанию и организации режима работы дошкольных образовательных организаций»</w:t>
      </w:r>
    </w:p>
    <w:p w14:paraId="3CF936B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Федерального государственного образовательного стандарта дошкольного образования (Приказ Министерства образования и науки Российской Федерации (Минобрнауки России) от 17 октября 2013 г. N 1155 г. Москва «Об утверждении федерального государственного образовательного стандарта дошкольного образования»</w:t>
      </w:r>
    </w:p>
    <w:p w14:paraId="3FB3D18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Образовательная программа определяет содержание и организацию образовательного процесса (содержание, формы) в ДОУ для детей дошкольного возраста с ОВЗ и обеспечивает построение целостного педагогического процесса, направленного на полноценное всестороннее развитие ребенка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физическое, социально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коммуникативное, познавательное, речевое, художественно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эстетическое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во взаимосвязи, коррекцию недостатков в физическом и психическом развитии детей.</w:t>
      </w:r>
    </w:p>
    <w:p w14:paraId="707B29B2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Теоретические основы разработки Программы составляют следующие современные научные положения, разработанные в отечественной общей и специальной педагогике и психологии: об общности основных закономерностей психического развития нормального и аномального ребенка, о сенситивных возрастах, о соотношении коррекции и развития, об актуальном и потенциальном уровнях развития (зоне ближайшего развития), о соотношении обучения и развития, о роли дошкольного детства в процессе социализации, о значении деятельности в развитии, о значении таких социальных факторов как воспитание, обучение и общение в психическом развитии ребенка с ОВЗ и т.д.</w:t>
      </w:r>
    </w:p>
    <w:p w14:paraId="3FFB8E32" w14:textId="77777777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08AE9CF" w14:textId="77777777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C387547" w14:textId="77777777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CF7FEC7" w14:textId="77777777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0F61E44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CF3E7DB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412652C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0C00DB1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2DA2ECB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7420660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AFB689D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E943C7" w14:textId="77777777" w:rsidR="002D1D3E" w:rsidRDefault="002D1D3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4D9DCC5" w14:textId="77777777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F7433D" w14:textId="5F090A16" w:rsidR="00A8130E" w:rsidRDefault="00A8130E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D4DC95" w14:textId="77777777" w:rsidR="00F51D20" w:rsidRPr="005E30BC" w:rsidRDefault="00F51D20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14:paraId="2CDB548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5477372" w14:textId="77777777" w:rsidR="005E30BC" w:rsidRPr="005E30BC" w:rsidRDefault="005E30BC" w:rsidP="002D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124CE87" w14:textId="614625CF" w:rsidR="005E30BC" w:rsidRPr="00643E59" w:rsidRDefault="005E30BC" w:rsidP="00643E59">
      <w:pPr>
        <w:pStyle w:val="a8"/>
        <w:numPr>
          <w:ilvl w:val="1"/>
          <w:numId w:val="10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3E5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Цели и задачи реализации АОП ДО</w:t>
      </w:r>
    </w:p>
    <w:p w14:paraId="0C14037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6D5875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 деятельности образовательного учреждения по реализации адаптированной основной общеобразовательной программы дошкольного образования для детей с ОВЗ является:</w:t>
      </w:r>
    </w:p>
    <w:p w14:paraId="78B67E7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проектирование социальных ситуаций развития ребенка и развивающей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предметно пространственной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среды, обеспечивающих позитивную социализацию, мотивацию и поддержку индивидуальности детей через общение, игру,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исследовательскую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 и другие формы активности.</w:t>
      </w:r>
    </w:p>
    <w:p w14:paraId="0C1E249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Сохранение и укрепление здоровья детей, создание благоприятных условий для полноценного проживания детьми, болеющими сахарным диабетом, и другими заболеваниями (далее с ОВЗ), дошкольного детства в современном обществе, и приобщение детей дошкольного возраста и родителей к здоровому образу жизни.</w:t>
      </w:r>
    </w:p>
    <w:p w14:paraId="7B6ED02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деятельности; создание развивающей образовательной среды, которая представляет собой систему условий социализации и индивидуализации детей с ОВЗ.;</w:t>
      </w:r>
    </w:p>
    <w:p w14:paraId="6535634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создание необходимых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 педагогических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условий в ДОУ для реализации АОП ДО.</w:t>
      </w:r>
    </w:p>
    <w:p w14:paraId="4C2F851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Достижение цели предполагает решение следующих задач:</w:t>
      </w:r>
    </w:p>
    <w:p w14:paraId="5610E64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охрана и укрепление физического и психического здоровья детей, в том числе их эмоционального благополучия;</w:t>
      </w:r>
    </w:p>
    <w:p w14:paraId="615FB48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статуса;</w:t>
      </w:r>
    </w:p>
    <w:p w14:paraId="2F9D340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миром;</w:t>
      </w:r>
    </w:p>
    <w:p w14:paraId="3CE19EA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объединение обучения и воспитания в целостный образовательный процесс на основе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духовно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нравственных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социокультурных ценностей, принятых в обществе правил и норм поведения в интересах человека, семьи, общества;</w:t>
      </w:r>
    </w:p>
    <w:p w14:paraId="368F2EC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деятельности;</w:t>
      </w:r>
    </w:p>
    <w:p w14:paraId="2E033DA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формирование социокультурной среды, соответствующей возрастным и индивидуальным особенностям детей;</w:t>
      </w:r>
    </w:p>
    <w:p w14:paraId="4D61C91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обеспечение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 педагогической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поддержки семьи и повышение компетентности родителей (законных представителей) в вопросах развития и образования, охраны и укрепления здоровья детей;</w:t>
      </w:r>
    </w:p>
    <w:p w14:paraId="3B6CA73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обеспечение преемственности целей, задач и содержания дошкольного общего и начального общего образования.</w:t>
      </w:r>
    </w:p>
    <w:p w14:paraId="5257A85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охраны и укрепления психофизического здоровья детей с использованием всех природных факторов и различных форм физкультурно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686F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оздоровительной работы на основе воспитания у детей стремления к здоровому образу жизни;</w:t>
      </w:r>
    </w:p>
    <w:p w14:paraId="07E3119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организация ухода и присмотра с осуществлением специального медицинского контроля и обслуживания детей, всестороннего развития с учетом коррекции нарушений развития и индивидуальных особенностей ;</w:t>
      </w:r>
    </w:p>
    <w:p w14:paraId="2D278A5B" w14:textId="6E7E619D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обеспечения высокого уровня методического сопровождения образовательного процесса, способствующего повышению профессиональной компетенции педагогов и вовлечению в исследовательскую деятельность в вопросах: изучения, освоения и внедрения современных программ и технологий дошкольного образования в свете ФГОС; осуществления системы инклюзивного образования;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внедрения новых форм и содержания сотрудничества педагогов и родителей, способствующих преемственности обучения и воспитания ребёнка в условиях детского сада, семьи и, в дальнейшем, школы.</w:t>
      </w:r>
    </w:p>
    <w:p w14:paraId="0173AFB6" w14:textId="4E288D57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4C3339A" w14:textId="4F9F5696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EC9A8D0" w14:textId="095DF1C2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1049CF" w14:textId="2FEC7C17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E615BCB" w14:textId="180B41A2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2E190E3" w14:textId="77777777" w:rsidR="00110ABA" w:rsidRPr="005E30BC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F3822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D3E0E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1.2.</w:t>
      </w:r>
      <w:r w:rsidR="00A8130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Принципы и подходы к формированию и реализации АОП ДО</w:t>
      </w:r>
    </w:p>
    <w:p w14:paraId="7367477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C2CB84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14:paraId="3AA764B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Поддержка разнообразия детства.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</w:t>
      </w:r>
    </w:p>
    <w:p w14:paraId="42CFE59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</w:t>
      </w:r>
    </w:p>
    <w:p w14:paraId="3CA8EB7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</w:t>
      </w:r>
    </w:p>
    <w:p w14:paraId="375EF56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14:paraId="50F82AF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Сохранение уникальности и самоценности детства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14:paraId="5B95C77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14:paraId="1C12B3E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Личностно развивающий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гуманистический характер взаимодействия взрослых (родителей 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Личностно развивающее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14:paraId="148C157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Содействие и сотрудничество детей и взрослых,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14:paraId="5D20FFD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Сотрудничество Организации с семьей.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 w14:paraId="560424D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края; содействовать проведению совместных проектов, экскурсий, праздников, посещению концертов, а также удовлетворению особых потребностей детей, оказанию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 педагогической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и/или медицинской поддержки в случае необходимости (центры семейного консультирования и др.).</w:t>
      </w:r>
    </w:p>
    <w:p w14:paraId="7805188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Индивидуализация дошкольного образования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возрастные 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поступков; помощь ребенку в сложной ситуации;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14:paraId="7689D7A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9. 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исследовательскую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деятельность, творческую активность, обеспечивающую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14:paraId="2122933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Развивающее вариативное образование.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14:paraId="46762FF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11. Полнота содержания и интеграция отдельных образовательных областей. В соответствии со Стандартом Программа предполагает всестороннее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познавательное, речевое,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коммуникативным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14:paraId="3F1C180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 Инвариантность ценностей и целей 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научно методическими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</w:t>
      </w:r>
    </w:p>
    <w:p w14:paraId="33D204C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</w:t>
      </w:r>
    </w:p>
    <w:p w14:paraId="1B0E3065" w14:textId="22800E50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5B1CF3C" w14:textId="3167F5CF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C4DC4D6" w14:textId="4E854040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8FEB07D" w14:textId="0DC59211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F8143CE" w14:textId="4D13276D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2DC6885" w14:textId="0CA2B40D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8E20268" w14:textId="718325A5" w:rsidR="00110ABA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F48314A" w14:textId="77777777" w:rsidR="00110ABA" w:rsidRPr="005E30BC" w:rsidRDefault="00110ABA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EB2A3D8" w14:textId="1BB8C08B" w:rsidR="005E30BC" w:rsidRPr="00C4300D" w:rsidRDefault="005E30BC" w:rsidP="00C4300D">
      <w:pPr>
        <w:pStyle w:val="a8"/>
        <w:numPr>
          <w:ilvl w:val="1"/>
          <w:numId w:val="14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0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 результаты освоения АОП ДО</w:t>
      </w:r>
    </w:p>
    <w:p w14:paraId="4644684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960C78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освоения программы представлены в виде целевых ориентиров. В соответствии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 (или) психологической диагностики и не могут сравниваться с реальными достижениями детей.</w:t>
      </w:r>
    </w:p>
    <w:p w14:paraId="20D3632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программы.</w:t>
      </w:r>
    </w:p>
    <w:p w14:paraId="6890AD1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14CE283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Целевые ориентиры образования в младенческом и раннем возрасте</w:t>
      </w:r>
    </w:p>
    <w:p w14:paraId="4D9A73EF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95E887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Ребенок интересуется окружающими предметами и активно действует с ними;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7AA5311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самообслуживания; стремится проявлять самостоятельность в бытовом и игровом поведении; проявляет навыки опрятности.</w:t>
      </w:r>
    </w:p>
    <w:p w14:paraId="2E5A0C1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отрицательное отношение к грубости, жадности.</w:t>
      </w:r>
    </w:p>
    <w:p w14:paraId="4F8F81A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группе)); имеет первичные представления об элементарных правилах поведения в детском саду, дома, на улице и старается соблюдать их.</w:t>
      </w:r>
    </w:p>
    <w:p w14:paraId="4F6D208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Владеет активной речью, включенной в общение; может обращаться с вопросами и просьбами, понимает речь взрослых; знает названия окружающих предметов и игрушек. Речь становится полноценным средством общения с другими детьми.</w:t>
      </w:r>
    </w:p>
    <w:p w14:paraId="2885E4D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Стремится к общению со взрослыми и активно подражает им в движениях и действиях;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14:paraId="33A8C10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интерес к сверстникам;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14:paraId="6C01265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интерес к окружающему миру природы, с интересом участвует в сезонных наблюдениях.</w:t>
      </w:r>
    </w:p>
    <w:p w14:paraId="0328D5C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интерес к стихам, песням и сказкам, рассматриванию картинок, стремится двигаться под музыку; эмоционально откликается на различные произведения культуры и искусства.</w:t>
      </w:r>
    </w:p>
    <w:p w14:paraId="509E555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С пониманием следит за действиями героев кукольного театра; проявляет желание участвовать в театрализованных и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 ролевых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играх.</w:t>
      </w:r>
    </w:p>
    <w:p w14:paraId="653DA65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интерес к продуктивной деятельности (рисование, лепка, конструирование, аппликация).</w:t>
      </w:r>
    </w:p>
    <w:p w14:paraId="0923CC2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14:paraId="3D5C890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201B19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Целевые ориентиры для детей старшего дошкольного возраста (на этапе завершения дошкольного образования).</w:t>
      </w:r>
    </w:p>
    <w:p w14:paraId="3607358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D9DCBB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 ним относятся следующие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нормативные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характеристики возможных достижений ребенка:</w:t>
      </w:r>
    </w:p>
    <w:p w14:paraId="399E255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исследовательской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деятельности, конструировании и др.; способен выбирать себе род занятий, участников по совместной деятельности.</w:t>
      </w:r>
    </w:p>
    <w:p w14:paraId="030B7B5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Ребенок обладает установкой положительного отношения к миру, </w:t>
      </w:r>
      <w:r w:rsidR="00A8130E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разным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видам труда, другим людям и самому себе, обладает чувством собственного достоинства; активно взаимодействует со сверстниками и взрослыми, участвует в совместных играх.</w:t>
      </w:r>
    </w:p>
    <w:p w14:paraId="6A8747F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14:paraId="62E0B1A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Способен сотрудничать и выполнять как лидерские, так и исполнительские функции в совместной деятельности.</w:t>
      </w:r>
    </w:p>
    <w:p w14:paraId="610BA21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14:paraId="1655369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эмпатию по отношению к другим людям, готовность прийти на помощь тем, кто в этом нуждается.</w:t>
      </w:r>
    </w:p>
    <w:p w14:paraId="5E1B7B6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умение слышать других и стремление быть понятым другими.</w:t>
      </w:r>
    </w:p>
    <w:p w14:paraId="5F5AA5C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Ребенок обладает развитым воображением, которое реализуется в разных видах деятельности, и прежде всего в игре; владеет разными формами и видами игры, различает условную и реальную ситуации; умеет подчиняться разным правилам и социальным нормам. Умеет распознавать различные ситуации и адекватно их оценивать.</w:t>
      </w:r>
    </w:p>
    <w:p w14:paraId="3397222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14:paraId="48052D7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 ребенка развита крупная и мелкая моторика; он подвижен, вынослив, владеет основными движениями, может контролировать свои движения и управлять ими.</w:t>
      </w:r>
    </w:p>
    <w:p w14:paraId="09AE3A8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14:paraId="7C06F52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ответственность за начатое дело.</w:t>
      </w:r>
    </w:p>
    <w:p w14:paraId="31F88D6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Ребенок проявляет любознательность, задает вопросы взрослым и сверстникам, интересуется причин</w:t>
      </w:r>
      <w:r w:rsidR="00A813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A813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следствен</w:t>
      </w:r>
      <w:r w:rsidR="00A813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ыми связями, пытается самостоятельно придумывать объяснения явлениям природы и поступкам людей; склонен наблюдать, экспериментировать. Обладает начальными знаниями о себе, о природном и социальном мире, в котором он живет;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т.п.; способен к принятию собственных решений, опираясь на свои</w:t>
      </w:r>
    </w:p>
    <w:p w14:paraId="27564C9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знания и умения в различных видах деятельности.</w:t>
      </w:r>
    </w:p>
    <w:p w14:paraId="34C4127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Открыт новому, то есть проявляет желание узнавать новое, самостоятельно добывать новые знания; положительно относится к обучению в школе.</w:t>
      </w:r>
    </w:p>
    <w:p w14:paraId="61055D7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уважение к жизни (в различных ее формах) и заботу об окружающей среде.</w:t>
      </w:r>
    </w:p>
    <w:p w14:paraId="25E03A5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14:paraId="262BACD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14:paraId="7493AB7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14:paraId="602701B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хорошо; проявляет уважение к старшим и заботу о младших.</w:t>
      </w:r>
    </w:p>
    <w:p w14:paraId="537A074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Имеет начальные представления о здоровом образе жизни. Воспринимает здоровый образ жизни как ценность.</w:t>
      </w:r>
    </w:p>
    <w:p w14:paraId="0B75E5F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5031C67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Прогноз развития ребёнка и предполагаемые результаты в ходе коррекционно-развивающей и образовательной деятельности</w:t>
      </w:r>
    </w:p>
    <w:p w14:paraId="23656AB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</w:t>
      </w:r>
    </w:p>
    <w:p w14:paraId="04BAE8E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ПМП</w:t>
      </w:r>
    </w:p>
    <w:p w14:paraId="1185051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сопровождения</w:t>
      </w:r>
    </w:p>
    <w:p w14:paraId="3721E94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итоговые результаты</w:t>
      </w:r>
    </w:p>
    <w:p w14:paraId="2AFFF88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Фактические результаты при выпуске ребёнка из ДОУ</w:t>
      </w:r>
    </w:p>
    <w:p w14:paraId="38EF214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Медицинское</w:t>
      </w:r>
    </w:p>
    <w:p w14:paraId="48DD45E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(формы и сроки сопровождения специалистами ДОУ и поликлиники)</w:t>
      </w:r>
    </w:p>
    <w:p w14:paraId="6BCFEBA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здоров(а) и готов(а) к обучению в школе</w:t>
      </w:r>
    </w:p>
    <w:p w14:paraId="2290A17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состоянии здоровья, готов(а) к школьному обучению, но необходимо дальнейшее сопровождение врачами-специалистами________________</w:t>
      </w:r>
    </w:p>
    <w:p w14:paraId="218E270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Динамика в состоянии здоровья не значительная, необходимо дальнейшее сопровождение врачами-специалистами________________ Без динамики в состоянии здоровья, необходим индивидуальный подбор формы обучения</w:t>
      </w:r>
    </w:p>
    <w:p w14:paraId="657BC2C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(индивидуальное, дистанционное, в спец. учреждении и </w:t>
      </w:r>
      <w:proofErr w:type="spellStart"/>
      <w:proofErr w:type="gramStart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</w:t>
      </w:r>
      <w:proofErr w:type="gramEnd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57EC55E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</w:t>
      </w:r>
    </w:p>
    <w:p w14:paraId="20A9A58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здоров(а) и готов(а) к обучению в школе</w:t>
      </w:r>
    </w:p>
    <w:p w14:paraId="273F7DD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состоянии здоровья, готов(а) к школьному обучению, но необходимо дальнейшее сопровождение врачами-специалистами___________________________________________________</w:t>
      </w:r>
    </w:p>
    <w:p w14:paraId="49CA6BA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в состоянии здоровья не значительная, необходимо дальнейшее сопровождение врачами-специалистами_____________________________________________</w:t>
      </w:r>
    </w:p>
    <w:p w14:paraId="758FDBD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 в состоянии здоровья, необходим индивидуальный подбор формы обучения</w:t>
      </w:r>
    </w:p>
    <w:p w14:paraId="2AF2F8CB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(индивидуальное, дистанционное, в спец. учреждении и </w:t>
      </w:r>
      <w:proofErr w:type="spellStart"/>
      <w:proofErr w:type="gramStart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</w:t>
      </w:r>
      <w:proofErr w:type="gramEnd"/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463F441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Другое________________________</w:t>
      </w:r>
    </w:p>
    <w:p w14:paraId="0424C12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11222D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</w:t>
      </w:r>
    </w:p>
    <w:p w14:paraId="7FCEBA9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(психические процессы, подлежащие коррекции, формы и сроки сопровождения)</w:t>
      </w:r>
    </w:p>
    <w:p w14:paraId="38D906B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психические процессы сформированы по возрасту, готов(а) к обучению в школе_____________</w:t>
      </w:r>
    </w:p>
    <w:p w14:paraId="78E2E4C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психических процессов____________________</w:t>
      </w:r>
    </w:p>
    <w:p w14:paraId="336EB74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 психических процессов____________________</w:t>
      </w:r>
    </w:p>
    <w:p w14:paraId="3978E4E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динамики________________</w:t>
      </w:r>
    </w:p>
    <w:p w14:paraId="6DF20C7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</w:t>
      </w:r>
    </w:p>
    <w:p w14:paraId="79D4306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психические процессы сформированы по возрасту, готов(а) к обучению в школе____________</w:t>
      </w:r>
    </w:p>
    <w:p w14:paraId="5C52BCA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психических процессов____________________</w:t>
      </w:r>
    </w:p>
    <w:p w14:paraId="6D1C6AF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 психических процессов____________________</w:t>
      </w:r>
    </w:p>
    <w:p w14:paraId="76419D0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динамики_________________</w:t>
      </w:r>
    </w:p>
    <w:p w14:paraId="4E3271C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Другое__________________________</w:t>
      </w:r>
    </w:p>
    <w:p w14:paraId="0042F35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Специальное</w:t>
      </w:r>
    </w:p>
    <w:p w14:paraId="237D747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(логопедическое)</w:t>
      </w:r>
    </w:p>
    <w:p w14:paraId="1EE9033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(речевые процессы, формы и сроки сопровождения)</w:t>
      </w:r>
    </w:p>
    <w:p w14:paraId="6C2D605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речевые процессы сформированы по возрасту, готов(а) к обучению в школе______ ____</w:t>
      </w:r>
    </w:p>
    <w:p w14:paraId="23D60A7B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речевых процессов____________</w:t>
      </w:r>
    </w:p>
    <w:p w14:paraId="655CC38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 речевых процессов____________________</w:t>
      </w:r>
    </w:p>
    <w:p w14:paraId="32C72B9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динамики________________</w:t>
      </w:r>
    </w:p>
    <w:p w14:paraId="1DE086F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Другое______________________</w:t>
      </w:r>
    </w:p>
    <w:p w14:paraId="49A596C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речевые процессы сформированы по возрасту, готов(а) к обучению в школе_____________</w:t>
      </w:r>
    </w:p>
    <w:p w14:paraId="7096383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речевых процессов____________</w:t>
      </w:r>
    </w:p>
    <w:p w14:paraId="4DF793B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 речевых процессов______</w:t>
      </w:r>
    </w:p>
    <w:p w14:paraId="2DEA7F2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</w:t>
      </w:r>
    </w:p>
    <w:p w14:paraId="181D442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Другое__________________________</w:t>
      </w:r>
    </w:p>
    <w:p w14:paraId="35CB5F9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Специальное</w:t>
      </w:r>
    </w:p>
    <w:p w14:paraId="561FB14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(дефектологическое)</w:t>
      </w:r>
    </w:p>
    <w:p w14:paraId="18E1915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(формы и сроки сопровождения)</w:t>
      </w:r>
    </w:p>
    <w:p w14:paraId="2091A38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процессы сформированы по возрасту, готов(а) к обучению в школе______________________</w:t>
      </w:r>
    </w:p>
    <w:p w14:paraId="0E3C361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___________________________</w:t>
      </w:r>
    </w:p>
    <w:p w14:paraId="36F49A8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развитии__________________</w:t>
      </w:r>
    </w:p>
    <w:p w14:paraId="60D8018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</w:t>
      </w:r>
    </w:p>
    <w:p w14:paraId="59BFA0D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</w:t>
      </w:r>
    </w:p>
    <w:p w14:paraId="278B0BB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процессы сформированы по возрасту, готов(а) к обучению в школе_______________________</w:t>
      </w:r>
    </w:p>
    <w:p w14:paraId="1C4C2AC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динамика в развитии _____________________________</w:t>
      </w:r>
    </w:p>
    <w:p w14:paraId="3111742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 динамика в развитии____________</w:t>
      </w:r>
    </w:p>
    <w:p w14:paraId="05A1B29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динамики______________</w:t>
      </w:r>
    </w:p>
    <w:p w14:paraId="274C399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Другое__________________________</w:t>
      </w:r>
    </w:p>
    <w:p w14:paraId="3249682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Педагогическое</w:t>
      </w:r>
    </w:p>
    <w:p w14:paraId="452DC9BB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8A0E6C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усвоил(а) основную образовательную Программу, реализуемую в ДОУ, сформированы интегративные качества по всем направлениям развития_____________________</w:t>
      </w:r>
    </w:p>
    <w:p w14:paraId="1FC2EE1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Частично усвоил(а) основную образовательную Программу, реализуемую в ДОУ, испытывает трудности в усвоении образовательных областей_____________________</w:t>
      </w:r>
    </w:p>
    <w:p w14:paraId="1435856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усвоил) основную образовательную Программу, реализуемую в ДОУ____________</w:t>
      </w:r>
    </w:p>
    <w:p w14:paraId="644AD8F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усвоил(а) основную образовательную Программу, реализуемую в ДОУ, сформированы интегративные качества по всем направлениям развития__________</w:t>
      </w:r>
    </w:p>
    <w:p w14:paraId="2671755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усвоил(а) основную образовательную Программу, реализуемую в ДОУ, испытывает трудности в усвоении образовательных областей______________________</w:t>
      </w:r>
    </w:p>
    <w:p w14:paraId="69AE36C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усвоил) основную образовательную Программу, реализуемую в ДОУ____________</w:t>
      </w:r>
    </w:p>
    <w:p w14:paraId="5B7883C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963489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 и интеграция</w:t>
      </w:r>
    </w:p>
    <w:p w14:paraId="30E3F17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3B42A3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социализирован(а) и интегрирован(а)в среде сверстников</w:t>
      </w:r>
    </w:p>
    <w:p w14:paraId="21C3753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социализирован(а) и интегрирован(а)в среде сверстников</w:t>
      </w:r>
    </w:p>
    <w:p w14:paraId="6274898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социализирован(а) и</w:t>
      </w:r>
    </w:p>
    <w:p w14:paraId="2BCD1C5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интегрирован(а)в среде сверстников</w:t>
      </w:r>
    </w:p>
    <w:p w14:paraId="76C5320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социализирован(а) и интегрирован(а)в среде сверстников</w:t>
      </w:r>
    </w:p>
    <w:p w14:paraId="061E5E5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социализирован(а) и интегрирован(а)в среде сверстников</w:t>
      </w:r>
    </w:p>
    <w:p w14:paraId="5615F0D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социализирован(а) и интегрирован(а)в среде сверстников</w:t>
      </w:r>
    </w:p>
    <w:p w14:paraId="22C6568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DF1753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32BB852" w14:textId="2E677D26" w:rsidR="005E30BC" w:rsidRPr="00643E59" w:rsidRDefault="005E30BC" w:rsidP="00643E59">
      <w:pPr>
        <w:pStyle w:val="a8"/>
        <w:numPr>
          <w:ilvl w:val="1"/>
          <w:numId w:val="13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3E5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Особенности осуществления образовательного процесса</w:t>
      </w:r>
    </w:p>
    <w:p w14:paraId="5F4AF1B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928B23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Содержание АООПДО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образовательные области):</w:t>
      </w:r>
    </w:p>
    <w:p w14:paraId="094A61B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развитие;</w:t>
      </w:r>
    </w:p>
    <w:p w14:paraId="059392F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познавательное развитие;</w:t>
      </w:r>
    </w:p>
    <w:p w14:paraId="097A776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речевое развитие;</w:t>
      </w:r>
    </w:p>
    <w:p w14:paraId="3A44A56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развитие;</w:t>
      </w:r>
    </w:p>
    <w:p w14:paraId="768A569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физическое развитие.</w:t>
      </w:r>
    </w:p>
    <w:p w14:paraId="342856C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используемые программы и технологии скоординированы таким образом, что целостность образовательного процесса обеспечивается полностью. Содержание программ по различным направлениям развития ребенка взаимосвязано, обеспечивает развитие компетентности детей в различных сферах деятельности. Интеграция программ стимулирует познавательную активность детей, поиск нестандартных решений, развитие воображения, творческих способностей, индивидуальности каждого ребенка.</w:t>
      </w:r>
    </w:p>
    <w:p w14:paraId="0A955F5E" w14:textId="326357F5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образовательный процесс выстраивается на основе сочетания одной комплексной основной общеобразовательной программы и дополнительных образовательных программ, обеспечивающих развитие детей по освоению образовательных областей.</w:t>
      </w:r>
    </w:p>
    <w:p w14:paraId="28321E82" w14:textId="25C9262A" w:rsidR="0081758B" w:rsidRDefault="0081758B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0C9D0EE" w14:textId="496112BA" w:rsidR="0081758B" w:rsidRDefault="0081758B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C18425D" w14:textId="77777777" w:rsidR="0081758B" w:rsidRDefault="0081758B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F785B8A" w14:textId="77777777" w:rsidR="00A82348" w:rsidRDefault="00A82348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75C6E0F" w14:textId="77777777" w:rsidR="00A82348" w:rsidRDefault="00A82348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FF726BD" w14:textId="77777777" w:rsidR="00A82348" w:rsidRPr="005E30BC" w:rsidRDefault="00A82348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796131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F2334D9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016CF42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7644B36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8F260E7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1057F5C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E3EB842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1B3E83D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18196A4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292736D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A447BFA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D9AC62F" w14:textId="77777777" w:rsidR="0081758B" w:rsidRDefault="0081758B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366A7C1" w14:textId="305525E0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II СОДЕРЖАТЕЛЬНЫЙ РАЗДЕЛ</w:t>
      </w:r>
    </w:p>
    <w:p w14:paraId="543E678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915E29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 Содержание образовательной деятельности с детьми</w:t>
      </w:r>
    </w:p>
    <w:p w14:paraId="57A3423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D3096E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образовательные области):</w:t>
      </w:r>
    </w:p>
    <w:p w14:paraId="3C19914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развитие;</w:t>
      </w:r>
    </w:p>
    <w:p w14:paraId="3BE7329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познавательное развитие;</w:t>
      </w:r>
    </w:p>
    <w:p w14:paraId="2F8C0CD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речевое развитие;</w:t>
      </w:r>
    </w:p>
    <w:p w14:paraId="2AD4787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развитие;</w:t>
      </w:r>
    </w:p>
    <w:p w14:paraId="341ED64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физическое развитие.</w:t>
      </w:r>
    </w:p>
    <w:p w14:paraId="1E0E781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и обучение осуществляется на русском языке.</w:t>
      </w:r>
    </w:p>
    <w:p w14:paraId="2C21191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Целостность педагогического процесса обеспечивается реализацией программ, перечисленных ниже.</w:t>
      </w:r>
    </w:p>
    <w:p w14:paraId="0CCB627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18C448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 «</w:t>
      </w:r>
      <w:r w:rsidR="00A82348"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Социально коммуникативное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развитие»</w:t>
      </w:r>
    </w:p>
    <w:p w14:paraId="2D2E6AE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8C7003E" w14:textId="77777777" w:rsidR="005E30BC" w:rsidRPr="005E30BC" w:rsidRDefault="00A82348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коммуникативное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 направлено на усвоение норм и ценностей, принятых в обществе, включая моральные и нравственные ценности; развитие общения и взаимодействия ребенка со взрослыми и сверстниками; становление самостоятельности, целенаправленности и саморегуляции собственных действий;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Организации; формирование позитивных установок к различным видам труда и творчества; формирование основ безопасного поведения в быту, социуме, природе. (ФГОС ДО п. 2.6).</w:t>
      </w:r>
    </w:p>
    <w:p w14:paraId="356147C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цели и задачи:</w:t>
      </w:r>
    </w:p>
    <w:p w14:paraId="700C784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Социализация, развитие общения, нравственное воспитание.</w:t>
      </w:r>
    </w:p>
    <w:p w14:paraId="296F692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14:paraId="3222C97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14:paraId="7B9816E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Ребенок в семье и сообществе. Формирование образа Я, уважительного отношения и чувства принадлежности к своей семье и к сообществу детей и взрослых в организации; формирование гендерной, семейной принадлежности.</w:t>
      </w:r>
    </w:p>
    <w:p w14:paraId="14B35DA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Самообслуживание, самостоятельность, трудовое воспитание. Развитие навыков самообслуживания; становление самостоятельности, целенаправленности и саморегуляции собственных действий.</w:t>
      </w:r>
    </w:p>
    <w:p w14:paraId="401BCED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Воспитание 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культурно гигиенических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навыков.</w:t>
      </w:r>
    </w:p>
    <w:p w14:paraId="05DBEB4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14:paraId="60DDA0F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14:paraId="3175EB7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первичных представлений о труде взрослых, его роли в обществе и жизни каждого человека.</w:t>
      </w:r>
    </w:p>
    <w:p w14:paraId="13D7211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14:paraId="3F1DB95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осторожного и осмотрительного отношения к потенциально опасным для человека и окружающего мира природы ситуациям.</w:t>
      </w:r>
    </w:p>
    <w:p w14:paraId="725CF33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представлений о некоторых типичных опасных ситуациях и способах поведения в них.</w:t>
      </w:r>
    </w:p>
    <w:p w14:paraId="72EC257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элементарных представлений о правилах безопасности дорожного движения; воспитание осознанного отношения к необходимости выполнения этих правил.</w:t>
      </w:r>
    </w:p>
    <w:p w14:paraId="6865B94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18155B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 «Познавательное развитие»</w:t>
      </w:r>
    </w:p>
    <w:p w14:paraId="79C262E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1587FA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Познавательное развитие предполагает развитие интересов детей, любознательности и познавательной мотивации; формирование познавательных действий, становление сознания; развитие воображения и творческой активности;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(ФГОС ДО п.2.6)</w:t>
      </w:r>
    </w:p>
    <w:p w14:paraId="2B25CD6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цели и задачи:</w:t>
      </w:r>
    </w:p>
    <w:p w14:paraId="6446014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элементарных математических представлений.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14:paraId="6CABA2E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Развитие 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исследовательской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мотивации; формирование познавательных действий, становление сознания; развитие воображения и творческой активности;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14:paraId="0F94AAB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мира; умения устанавливать простейшие связи между предметами и явлениями, делать простейшие обобщения.</w:t>
      </w:r>
    </w:p>
    <w:p w14:paraId="5567119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Ознакомление с предметным окружением. Ознакомление с предметным миром (название, функция, назначение, свойства и качества предмета) ; восприятие предмета как творения человеческой мысли и результата труда.</w:t>
      </w:r>
    </w:p>
    <w:p w14:paraId="6E19B9A5" w14:textId="45B1E1AD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первичных представлений о многообразии предметного окружения;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8175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следственные связи между миром предметов и природным миром.</w:t>
      </w:r>
    </w:p>
    <w:p w14:paraId="6BF3E43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Ознакомление с социальным миром. Ознакомление с окружающим социальным миром, расширение кругозора детей, формирование целостной картины мира.</w:t>
      </w:r>
    </w:p>
    <w:p w14:paraId="0686831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принадлежности;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Ознакомление с миром природы. Ознакомление с природой и природными явлениями. Развитие умения устанавливать причинно</w:t>
      </w:r>
      <w:r w:rsidR="00A82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14:paraId="715F1DD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9085B7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 «Речевое развитие»</w:t>
      </w:r>
    </w:p>
    <w:p w14:paraId="00AA552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190857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Речевое развитие включает владение речью как средством общения и культуры; обогащение активного словаря; развитие связной, грамматически правильной диалогической и монологической речи; развитие речевого творчества; развитие звуковой и интонационной культуры речи, фонематического слуха; знакомство с книжной культурой, детской литературой, понимание на слух текстов различных жанров детской литературы; формирование звуковой </w:t>
      </w:r>
      <w:r w:rsidR="00A82348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аналитик синтетической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активности как предпосылки обучения грамоте. (ФГОС ДО п. 2.6)</w:t>
      </w:r>
    </w:p>
    <w:p w14:paraId="405DF69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цели и задачи:</w:t>
      </w:r>
    </w:p>
    <w:p w14:paraId="6FC9A63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Развитие речи. 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форм; формирование словаря, воспитание звуковой культуры речи. Практическое овладение воспитанниками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нормами речи. Художественная литература. Воспитание интереса и любви к чтению; развитие литературной речи. Воспитание желания и умения слушать художественные произведения, следить за развитием действия.</w:t>
      </w:r>
    </w:p>
    <w:p w14:paraId="25FAFD6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8D8157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 «</w:t>
      </w:r>
      <w:r w:rsidR="00A82348"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Художественно эстетическое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развитие»</w:t>
      </w:r>
    </w:p>
    <w:p w14:paraId="04BD115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44DE6AD" w14:textId="77777777" w:rsidR="005E30BC" w:rsidRPr="005E30BC" w:rsidRDefault="00A82348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эстетическое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 предполагает развитие предпосылок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ценностно смыслового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восприятия и понимания произведений искусства (словесного, музыкального, изобразительного), мира природы; становление эстетического отношения к окружающему миру; формирование элементарных представлений о видах искусства; восприятие музыки, художественной литературы, фольклора; стимулирование сопереживания персонажам художественных произведений; реализацию самостоятельной творческой деятельности детей (изобразительной,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конструктивно модельной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музыкальной и др.).</w:t>
      </w:r>
    </w:p>
    <w:p w14:paraId="1B97790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цели и задачи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1D0AD6E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искусства; воспитание интереса к художественно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творческой деятельности.</w:t>
      </w:r>
    </w:p>
    <w:p w14:paraId="43E2980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Развитие эстетических чувств детей, художественного восприятия, образных представлений, воображения,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творческих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способностей.</w:t>
      </w:r>
    </w:p>
    <w:p w14:paraId="66EF556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Развитие детского художественного творчества, интереса к самостоятельной творческой деятельности (изобразительной,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конструктивно модельной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музыкальной и др.) ;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14:paraId="06AB485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искусства; воспитание умения понимать содержание произведений искусства.</w:t>
      </w:r>
    </w:p>
    <w:p w14:paraId="74035D9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элементарных представлений о видах и жанрах искусства, средствах выразительности в различных видах искусства. Изобразительная деятельность. Развитие интереса к различным видам изобразительной деятельности; совершенствование умений в рисовании, лепке, аппликации, прикладном творчестве.</w:t>
      </w:r>
    </w:p>
    <w:p w14:paraId="4029585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Воспитание эмоциональной отзывчивости при восприятии произведений изобразительного искусства.</w:t>
      </w:r>
    </w:p>
    <w:p w14:paraId="0D2F0BB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Воспитание желания и умения взаимодействовать со сверстниками при создании коллективных работ.</w:t>
      </w:r>
    </w:p>
    <w:p w14:paraId="60E0A2C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Конструктивно модельная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деятельность. Приобщение к конструированию; развитие интереса к конструктивной деятельности, знакомство с различными видами конструкторов.</w:t>
      </w:r>
    </w:p>
    <w:p w14:paraId="24D264F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3678576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Музыкальная деятельность. Приобщение к музыкальному искусству; развитие предпосылок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ценностно смыслового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восприятия и понимания музыкального искусства;● формирование основ музыкальной культуры, ознакомление с элементарными музыкальными понятиями, жанрами; воспитание эмоциональной отзывчивости при восприятии музыкальных произведений.</w:t>
      </w:r>
    </w:p>
    <w:p w14:paraId="41BE1E6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Развитие музыкальных способностей: поэтического и музыкального слуха, чувства ритма, музыкальной памяти; формирование песенного, музыкального вкуса.</w:t>
      </w:r>
    </w:p>
    <w:p w14:paraId="35A1254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Воспитание интереса к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музыкально художественной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деятельности, совершенствование умений в этом виде деятельности.</w:t>
      </w:r>
    </w:p>
    <w:p w14:paraId="022079D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●Развитие детского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музыкально художественного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творчества, реализация самостоятельной творческой деятельности детей; удовлетворение потребности в самовыражении.</w:t>
      </w:r>
    </w:p>
    <w:p w14:paraId="32EF5E3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3FF0CE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 «Физическое развитие»</w:t>
      </w:r>
    </w:p>
    <w:p w14:paraId="0A9FA48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976E2D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гибкость; способствующих правильному формированию опорно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представлений о некоторых видах спорта, овладение подвижными играми с правилами; становление целенаправленности и саморегуляции в двигательной сфере;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(ФГОС ДО п.2.6)</w:t>
      </w:r>
    </w:p>
    <w:p w14:paraId="50E96D9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цели и задачи:</w:t>
      </w:r>
    </w:p>
    <w:p w14:paraId="261DC34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начальных представлений о здоровом образе жизни.</w:t>
      </w:r>
    </w:p>
    <w:p w14:paraId="5EDA101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у детей начальных представлений о здоровом образе жизни.</w:t>
      </w:r>
    </w:p>
    <w:p w14:paraId="6EA898F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Физическая культура. Сохранение, укрепление и охрана здоровья детей; повышение умственной и физической работоспособности, предупреждение утомления.</w:t>
      </w:r>
    </w:p>
    <w:p w14:paraId="5500848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14:paraId="0FE84E2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14:paraId="5E0B5A0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Развитие интереса к участию в подвижных и спортивных играх и физических упражнениях, активности в самостоятельной двигательной деятельности; интереса и любви к спорту.</w:t>
      </w:r>
    </w:p>
    <w:p w14:paraId="748A98C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4143EB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2.2. Содержание образовательной деятельности по профессиональной коррекции нарушений развития детей</w:t>
      </w:r>
    </w:p>
    <w:p w14:paraId="17B701A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2C7DB6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Правильная организация дошкольного воспитания и обучения детей с ОВЗ имеет важнейшее значение для дальнейшей жизни ребенка, т.к. ранняя коррекция дефекта предупреждает возникновение вторичных и последующих дефектов развития, преодоление которых в школьном возрасте затруднено.</w:t>
      </w:r>
    </w:p>
    <w:p w14:paraId="2838056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коррекционного обучения: повысить уровень психического развития ребенка (интеллектуального, эмоционального, социального), а также речевого развития при организации его коррекционно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развивающего воспитания и подготовки к школе в специальной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(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коррекционной) группе дошкольного образовательного учреждения.</w:t>
      </w:r>
    </w:p>
    <w:p w14:paraId="08345993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B5D1A5E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Общие задачи коррекционного обучения:</w:t>
      </w:r>
    </w:p>
    <w:p w14:paraId="1DC96A4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3000A3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1.Обеспечить возможность для осуществления детьми содержательной деятельности в условиях, оптимальных для всестороннего и своевременного развития.</w:t>
      </w:r>
    </w:p>
    <w:p w14:paraId="43952F6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2.Обеспечить охрану и укрепление здоровья детей.</w:t>
      </w:r>
    </w:p>
    <w:p w14:paraId="4D47940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3.Проводить коррекцию (исправление или ослабление) негативных тенденций развития.</w:t>
      </w:r>
    </w:p>
    <w:p w14:paraId="4E077B3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4.Стимулировать и обогащать развитие речи во всех видах деятельности.</w:t>
      </w:r>
    </w:p>
    <w:p w14:paraId="100E7AD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5.Проводить профилактику вторичных отклонений в развитии и трудностей в обучении на начальном этапе.</w:t>
      </w:r>
    </w:p>
    <w:p w14:paraId="168B7B1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Весь процесс коррекционного обучения имеет четкую коммуникативную направленность.</w:t>
      </w:r>
    </w:p>
    <w:p w14:paraId="7FFE449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Вся коррекционная работа составлена с учетом реализации межпредметных связей: с работой воспитателей по разделам: познавательное развитие, ознакомление с окружающим, изобразительная деятельность.</w:t>
      </w:r>
    </w:p>
    <w:p w14:paraId="589B801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Интеграция в общую структуру коррекционной работы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 сберегающих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технологий (пальчиковой гимнастики, зарядки для глаз, самомассажа лица и кистей рук, упражнений для развития дыхания и физкультминуток) позволяет успешно решать на коррекционных занятиях такие проблемы, как предупреждение переутомления, обеспечения переключения с одного вида деятельности на другой, стимуляцию произвольного внимания и повышение общей работоспособности.</w:t>
      </w:r>
    </w:p>
    <w:p w14:paraId="608E0E21" w14:textId="77777777" w:rsidR="0031674B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Коррекционная направленность работы с детьми пронизывает все разделы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физкультурной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оздоровительной, образовательной и </w:t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педагогической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деятельности. Процесс коррекционно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развивающего образования строится с учетом психологических особенностей и закономерностей развития психики, данной категорий детей. При этом отбор содержания коррекционно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й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развивающей работы происходит на основе комплексного изучения ребенка. Обучение и воспитание детей с тяжелыми нарушениями речи осуществляется с позиции индивидуально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дифференцированного подхода. Следовательно, с одной стороны, учитываются индивидуальные особенности и образовательные потребности каждого ребенка, а с другой — группы в целом. </w:t>
      </w:r>
    </w:p>
    <w:p w14:paraId="44C0FA07" w14:textId="77777777" w:rsidR="0031674B" w:rsidRDefault="0031674B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A44C9E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детской жизни в ДОУ реализуется в следующих формах:</w:t>
      </w:r>
    </w:p>
    <w:p w14:paraId="7C02FB0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● образовательная деятельность, осуществляемая в разных видах детской деятельности;</w:t>
      </w:r>
    </w:p>
    <w:p w14:paraId="1964763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образовательная деятельность, осуществляемая в ходе режимных моментов;</w:t>
      </w:r>
    </w:p>
    <w:p w14:paraId="3E18B50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самостоятельная деятельность дошкольников;</w:t>
      </w:r>
    </w:p>
    <w:p w14:paraId="54E600E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работа во взаимосвязи с родителями.</w:t>
      </w:r>
    </w:p>
    <w:p w14:paraId="16BE31BB" w14:textId="77777777" w:rsid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869E2A" w14:textId="77777777" w:rsidR="0031674B" w:rsidRPr="005E30BC" w:rsidRDefault="0031674B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C6E72D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</w:t>
      </w:r>
    </w:p>
    <w:p w14:paraId="1437B9A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8DA33E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Коррекционн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ая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развивающая работа воспитателей в повседневной жизни в группах компенсирующей направленности детей с иными ограниченными возможностями.</w:t>
      </w:r>
    </w:p>
    <w:p w14:paraId="2606F96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9A598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коррекционной</w:t>
      </w:r>
    </w:p>
    <w:p w14:paraId="606A6976" w14:textId="77777777" w:rsidR="005E30BC" w:rsidRPr="005E30BC" w:rsidRDefault="005E30BC" w:rsidP="005E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</w:t>
      </w:r>
    </w:p>
    <w:p w14:paraId="6D5CBBCA" w14:textId="77777777" w:rsidR="005E30BC" w:rsidRPr="005E30BC" w:rsidRDefault="005E30BC" w:rsidP="005E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коррекционной работы</w:t>
      </w:r>
    </w:p>
    <w:p w14:paraId="199D321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Утренняя гимнастика</w:t>
      </w:r>
    </w:p>
    <w:p w14:paraId="3E98549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Коррекция дыхания. Развитие мелкой моторики рук, слухового внимания, двигательной активности, ориентировки в пространстве.</w:t>
      </w:r>
    </w:p>
    <w:p w14:paraId="74F1ADF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Пробуждение под музыку</w:t>
      </w:r>
    </w:p>
    <w:p w14:paraId="76ACEF9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Выравнивание фаз пробуждения детей. Эмоционально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положительный настрой детей на дальнейшую деятельность во второй половине дня.</w:t>
      </w:r>
    </w:p>
    <w:p w14:paraId="6371747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Коррекционная гимнастика в</w:t>
      </w:r>
    </w:p>
    <w:p w14:paraId="128DBAA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постели, на дорожках</w:t>
      </w:r>
    </w:p>
    <w:p w14:paraId="623E155F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«здоровья» щадящий режим</w:t>
      </w:r>
    </w:p>
    <w:p w14:paraId="02C6B7A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закаливания</w:t>
      </w:r>
    </w:p>
    <w:p w14:paraId="1C8048D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общей и мелкой моторики. Коррекция дыхания.</w:t>
      </w:r>
    </w:p>
    <w:p w14:paraId="00779C1B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Дидактические игры</w:t>
      </w:r>
    </w:p>
    <w:p w14:paraId="07AC782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Закрепление навыков, полученных на коррекционных занятиях</w:t>
      </w:r>
    </w:p>
    <w:p w14:paraId="7E8B0AF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ролевая игра</w:t>
      </w:r>
    </w:p>
    <w:p w14:paraId="372FDEE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Обогащение лексики. Формирование связной речи. Развитие коммуникативной стороны речи.</w:t>
      </w:r>
    </w:p>
    <w:p w14:paraId="42867B2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Досуги, праздники,</w:t>
      </w:r>
    </w:p>
    <w:p w14:paraId="3C2FC5C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театрализованная</w:t>
      </w:r>
    </w:p>
    <w:p w14:paraId="0FC38D7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деятельность, традиции</w:t>
      </w:r>
    </w:p>
    <w:p w14:paraId="5C16886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адекватных эмоционально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волевых реакций. Развитие общей и мелкой моторики</w:t>
      </w:r>
    </w:p>
    <w:p w14:paraId="677B115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Прогулка (подвижные игры)</w:t>
      </w:r>
    </w:p>
    <w:p w14:paraId="7755D6A0" w14:textId="77777777" w:rsid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Коррекция психических процессов. Развитие двигательной активности, коммуникативной стороны речи, ориентировки в пространстве.</w:t>
      </w:r>
    </w:p>
    <w:p w14:paraId="3317C105" w14:textId="77777777" w:rsidR="0031674B" w:rsidRPr="005E30BC" w:rsidRDefault="0031674B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154B143" w14:textId="77777777" w:rsidR="005E30BC" w:rsidRPr="005E30BC" w:rsidRDefault="005E30BC" w:rsidP="005E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и методы физического развития и оздоровления</w:t>
      </w:r>
    </w:p>
    <w:p w14:paraId="19212604" w14:textId="77777777" w:rsidR="005E30BC" w:rsidRPr="005E30BC" w:rsidRDefault="005E30BC" w:rsidP="005E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и методы</w:t>
      </w:r>
    </w:p>
    <w:p w14:paraId="27BC36A7" w14:textId="77777777" w:rsidR="005E30BC" w:rsidRPr="005E30BC" w:rsidRDefault="005E30BC" w:rsidP="005E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работы</w:t>
      </w:r>
    </w:p>
    <w:p w14:paraId="7A897E4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здорового ритма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</w:t>
      </w:r>
    </w:p>
    <w:p w14:paraId="07BE734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Щадящий режим во время адаптационного периода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гибкий режим</w:t>
      </w:r>
    </w:p>
    <w:p w14:paraId="30599D5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физкультурн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ых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оздоровительных</w:t>
      </w:r>
      <w:r w:rsidR="003167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</w:t>
      </w:r>
    </w:p>
    <w:p w14:paraId="78F6336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обширные умывание;</w:t>
      </w:r>
    </w:p>
    <w:p w14:paraId="181EC89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мытье рук;</w:t>
      </w:r>
    </w:p>
    <w:p w14:paraId="700312E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игры с водой;</w:t>
      </w:r>
    </w:p>
    <w:p w14:paraId="40F979B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31674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босо хождение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;</w:t>
      </w:r>
    </w:p>
    <w:p w14:paraId="3DBF521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полоскание горла прохладной водой;</w:t>
      </w:r>
    </w:p>
    <w:p w14:paraId="6FBD632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ходьба по мокрым дорожкам закаливание,</w:t>
      </w:r>
    </w:p>
    <w:p w14:paraId="4F91690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элементы рефлексотерапии, профилактика</w:t>
      </w:r>
    </w:p>
    <w:p w14:paraId="1876B1E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плоскостопия;</w:t>
      </w:r>
    </w:p>
    <w:p w14:paraId="1C945AB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прогулки</w:t>
      </w:r>
    </w:p>
    <w:p w14:paraId="0267F55F" w14:textId="77777777" w:rsidR="007C0717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физкультурные занятия с использованием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C0717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 сберегающих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технологий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693CF26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воздушные ванны</w:t>
      </w:r>
    </w:p>
    <w:p w14:paraId="622C892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полоскание горла прохладной водой после еды</w:t>
      </w:r>
    </w:p>
    <w:p w14:paraId="61957F7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C0717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 сберегающих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технологий в режиме дня</w:t>
      </w:r>
    </w:p>
    <w:p w14:paraId="3F4704B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Комплекс психогигиенических </w:t>
      </w:r>
      <w:r w:rsidR="007C0717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228BD0B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психодиагностика;</w:t>
      </w:r>
    </w:p>
    <w:p w14:paraId="68D200B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психо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гимнастика;</w:t>
      </w:r>
    </w:p>
    <w:p w14:paraId="5B71AA2B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элементы музыкотерапии;</w:t>
      </w:r>
    </w:p>
    <w:p w14:paraId="329A16F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индивидуальные и подгрупповые занятия, направленные на коррекцию познавательных процессов и эмоциональной сферы;</w:t>
      </w:r>
    </w:p>
    <w:p w14:paraId="5C70491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обеспечение благоприятного психологического</w:t>
      </w:r>
    </w:p>
    <w:p w14:paraId="5AB1C4A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климата в ДОУ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70D178A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игровой массаж</w:t>
      </w:r>
    </w:p>
    <w:p w14:paraId="2F0E9DE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релаксационные игры</w:t>
      </w:r>
    </w:p>
    <w:p w14:paraId="5ECC448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пальчиковые игры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Бардышевой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Т.Ю.;</w:t>
      </w:r>
    </w:p>
    <w:p w14:paraId="5D6D4C2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физ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ические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минутки Ковалько В.И, Вакуленко Ю.А.;</w:t>
      </w:r>
    </w:p>
    <w:p w14:paraId="450E4F1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динамические паузы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Авериной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И.В.;</w:t>
      </w:r>
    </w:p>
    <w:p w14:paraId="50FD6C5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дыхательная гимнастика Стрельниковой А. и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Толкачёвой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Б.;</w:t>
      </w:r>
    </w:p>
    <w:p w14:paraId="2533166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детьми по формированию убеждений, привычек здорового образа жизни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33EF7FD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занятий по ознакомлению детей со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строением своего тела и правилами ухода за ним,</w:t>
      </w:r>
    </w:p>
    <w:p w14:paraId="0607BF0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игровых методов при формировании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культурно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гигиенических навыков Азбука здоровья</w:t>
      </w:r>
    </w:p>
    <w:p w14:paraId="7237852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 лечебно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оздоровительных мероприятий с учетом состояния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здоровья каждого ребенка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56FBB8F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Медсестра 1 раз в неделю</w:t>
      </w:r>
    </w:p>
    <w:p w14:paraId="11F4354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условий для осуществления ежедневного осмотра воспитанников</w:t>
      </w:r>
    </w:p>
    <w:p w14:paraId="60AB975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фиксация заболевания</w:t>
      </w:r>
    </w:p>
    <w:p w14:paraId="31D9BC33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профилактические мероприятия по простудным</w:t>
      </w:r>
    </w:p>
    <w:p w14:paraId="0915B0F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заболеваниям</w:t>
      </w:r>
    </w:p>
    <w:p w14:paraId="2032D5A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мероприятия с часто болеющими детьми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</w:t>
      </w:r>
    </w:p>
    <w:p w14:paraId="593B9DB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Активизация двигательного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ежима воспитанников</w:t>
      </w:r>
    </w:p>
    <w:p w14:paraId="5F1F6AB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обеспечение двигательного режима детей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атрибутами и пособиями;</w:t>
      </w:r>
    </w:p>
    <w:p w14:paraId="534D255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создание необходимой развивающей среды;</w:t>
      </w:r>
    </w:p>
    <w:p w14:paraId="519EBCB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проведение подвижных игр, пеших переходов во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 прогулок;</w:t>
      </w:r>
    </w:p>
    <w:p w14:paraId="51BBB71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строгое соблюдение двигательного режима и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режима дня;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проведение утренней гимнастики,</w:t>
      </w:r>
    </w:p>
    <w:p w14:paraId="296ACC3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физкультминуток, игр с движениями в свободной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деятельности;</w:t>
      </w:r>
    </w:p>
    <w:p w14:paraId="01280C15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хождение босиком на занятиях физкультурой,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ритмикой, хореографией</w:t>
      </w:r>
    </w:p>
    <w:p w14:paraId="78642F6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Профилактическая работа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постоянный контроль осанки;</w:t>
      </w:r>
    </w:p>
    <w:p w14:paraId="367BA850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контроль дыхания на занятиях с повышенной</w:t>
      </w:r>
      <w:r w:rsidR="007C07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двигательной нагрузкой;</w:t>
      </w:r>
    </w:p>
    <w:p w14:paraId="40F4C9E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вакцинация против гриппа;</w:t>
      </w:r>
    </w:p>
    <w:p w14:paraId="09F339C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употребление свежего чеснока и лука;</w:t>
      </w:r>
    </w:p>
    <w:p w14:paraId="52FD49DC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употребление соков и фруктов (второй завтрак)</w:t>
      </w:r>
    </w:p>
    <w:p w14:paraId="5A07555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5C2CEE7" w14:textId="1926ED02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proofErr w:type="gramStart"/>
      <w:r w:rsidR="00C430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.Способы</w:t>
      </w:r>
      <w:proofErr w:type="gramEnd"/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 направления поддержки детской инициативы</w:t>
      </w:r>
    </w:p>
    <w:p w14:paraId="0D884CD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0F95EB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АОП ДО, обеспечивает полноценное развитие личности детей во всех образовательных областях (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коммуникативной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познавательной, речевого развития,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эстетического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физического развития личности) на фоне эмоционального благополучия детей, их положительного отношения к миру, к себе, другим людям.</w:t>
      </w:r>
    </w:p>
    <w:p w14:paraId="39B2DD8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Цели, задачи и виды деятельности, указанные в программе, направлены на создание условий для развития всех участников образовательных отношения, включая создание образовательной среды, которая:</w:t>
      </w:r>
    </w:p>
    <w:p w14:paraId="1DE88DF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гарантирует охрану и укрепление физического и психического здоровья детей;</w:t>
      </w:r>
    </w:p>
    <w:p w14:paraId="7D9ABFA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обеспечивает эмоциональное благополучие детей;</w:t>
      </w:r>
    </w:p>
    <w:p w14:paraId="34B746B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способствует профессиональному развитию педагогических работников;</w:t>
      </w:r>
    </w:p>
    <w:p w14:paraId="76213E7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обеспечивает развивающее вариативное дошкольное образование, его открытость;</w:t>
      </w:r>
    </w:p>
    <w:p w14:paraId="746710F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позволяет родителям (законным представителям) принимать участие в образовательной деятельности.</w:t>
      </w:r>
    </w:p>
    <w:p w14:paraId="310369C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6AFE46E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Обеспечение эмоционального благополучия детей </w:t>
      </w:r>
      <w:proofErr w:type="gram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через: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proofErr w:type="gram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непосредственное общение с каждым ребенком;</w:t>
      </w:r>
    </w:p>
    <w:p w14:paraId="37F38BB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уважительное отношение к каждому ребенку к его чувствам и потребностям;</w:t>
      </w:r>
    </w:p>
    <w:p w14:paraId="154416D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2) поддержку индивидуальности и инициативы детей через:</w:t>
      </w:r>
    </w:p>
    <w:p w14:paraId="702D1FC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создание условий для свободного выбора детьми того или иного вида деятельности, а также партнеров для совместной деятельности;</w:t>
      </w:r>
    </w:p>
    <w:p w14:paraId="0E280D4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создание условий для принятия детьми решений, выражения своих чувств и мыслей;</w:t>
      </w:r>
    </w:p>
    <w:p w14:paraId="319302E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директивную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14:paraId="6FE295F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установление правил взаимодействия в разных ситуациях:</w:t>
      </w:r>
    </w:p>
    <w:p w14:paraId="62A09E0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воспитание позитивных, доброжелательных отношений между детьми, в том числе принадлежащих к разным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национально культурным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религиозным общностям и социальным слоям, а также имеющих различные (в том числе ограниченные) возможности здоровья;</w:t>
      </w:r>
    </w:p>
    <w:p w14:paraId="46DAE59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развитие коммуникативных способностей детей, позволяющих разрешить конфликтные ситуации со сверстниками;</w:t>
      </w:r>
    </w:p>
    <w:p w14:paraId="56A64EB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развитие умения детей работать в группе со сверстников;4) построение вариативного развивающего образования, ориентированного на уровень развития ребенка, проявляющийся в совместной деятельности со взрослым и более опытными сверстниками, но не актуализирующийся в его индивидуальной деятельности (зона ближайшего развития каждого ребенка), через:</w:t>
      </w:r>
    </w:p>
    <w:p w14:paraId="45265DD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обучение ребенка культурным средствам деятельности;</w:t>
      </w:r>
    </w:p>
    <w:p w14:paraId="6BEA735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организацию видов деятельности, способствующих развитию мышления, речи, общения, воображения и детского творчества, личностному, физическому и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эстетическому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развитию детей;</w:t>
      </w:r>
    </w:p>
    <w:p w14:paraId="1C56DA7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поддержку спонтанной игры детей, ее обогащение, обеспечение игрового времени и пространства;</w:t>
      </w:r>
    </w:p>
    <w:p w14:paraId="4B07102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оценку индивидуального развития детей;</w:t>
      </w:r>
    </w:p>
    <w:p w14:paraId="690429C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вовлечение их в образовательную деятельность, в том числе через совместную реализацию образовательных проектов на основе выявления потребностей семьи и поддержки ее образовательных инициатив.</w:t>
      </w:r>
    </w:p>
    <w:p w14:paraId="5FC356D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3E73BA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2.4. Особенности взаимодействия педагогического коллектива с семьями воспитанников</w:t>
      </w:r>
    </w:p>
    <w:p w14:paraId="38E7CBA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F7BE38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Обновление системы дошкольного образования, процессы гуманизации и демократизации в нем обусловили необходимость активизации взаимодействия дошкольного учреждения с семьей.</w:t>
      </w:r>
    </w:p>
    <w:p w14:paraId="3ED3F46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14:paraId="6452F44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Идея взаимосвязи общественного и семейного воспитания нашла своё отражение в ряде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нормативно правовых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документов, в том числе в «Концепции дошкольного воспитания», Законе «Об образовании» и др. Так, в законе «Об образовании» в ст. 18 записано, что «родители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возрасте».</w:t>
      </w:r>
    </w:p>
    <w:p w14:paraId="5D71DC6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дошкольного учреждения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 – оказать профессиональную помощь семье в воспитании детей, при этом, не подменяя ее, а дополняя и обеспечивая более полную реализацию ее воспитательных функций:</w:t>
      </w:r>
    </w:p>
    <w:p w14:paraId="74210D0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1.Развитие интересов и потребностей ребенка;</w:t>
      </w:r>
    </w:p>
    <w:p w14:paraId="32FD5C1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2.Распределение обязанностей и ответственности между родителями в постоянно меняющихся ситуациях воспитания детей;</w:t>
      </w:r>
    </w:p>
    <w:p w14:paraId="3CC2F87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3.Поддержка открытости во взаимоотношениях между разными поколениями в семье;</w:t>
      </w:r>
    </w:p>
    <w:p w14:paraId="1EC378E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4.Выработка образа жизни семьи, формирование семейных традиций;</w:t>
      </w:r>
    </w:p>
    <w:p w14:paraId="4C00FC5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5.Понимание и принятие индивидуальности ребенка, доверие и уважение к нему как к уникальной личности.</w:t>
      </w:r>
    </w:p>
    <w:p w14:paraId="5CDCB28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цель реализуется через следующие 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​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задачи:</w:t>
      </w:r>
    </w:p>
    <w:p w14:paraId="19BAA01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●воспитание уважения к детству и родительству;</w:t>
      </w:r>
    </w:p>
    <w:p w14:paraId="279D710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●взаимодействие с родителями для изучения их семейной микросреды;</w:t>
      </w:r>
    </w:p>
    <w:p w14:paraId="5E05A9A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●повышение и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содействие общей культуры семьи,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 педагогической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компетентности родителей;</w:t>
      </w:r>
    </w:p>
    <w:p w14:paraId="1A4A478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детьми;</w:t>
      </w:r>
    </w:p>
    <w:p w14:paraId="2EA6FA6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●использование с родителями различных форм сотрудничества и совместного творчества, исходя из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индивидуально дифференцированного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подхода к семьям.</w:t>
      </w:r>
    </w:p>
    <w:p w14:paraId="56E144F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Основными условиями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​необходимыми для реализации доверительного взаимодействия между ДОУ и семьей, являются следующие:</w:t>
      </w:r>
    </w:p>
    <w:p w14:paraId="1B209C9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Cambria Math" w:eastAsia="Times New Roman" w:hAnsi="Cambria Math" w:cs="Cambria Math"/>
          <w:color w:val="181818"/>
          <w:sz w:val="24"/>
          <w:szCs w:val="24"/>
          <w:lang w:eastAsia="ru-RU"/>
        </w:rPr>
        <w:t>⎯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др.;</w:t>
      </w:r>
    </w:p>
    <w:p w14:paraId="4D2512C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Cambria Math" w:eastAsia="Times New Roman" w:hAnsi="Cambria Math" w:cs="Cambria Math"/>
          <w:color w:val="181818"/>
          <w:sz w:val="24"/>
          <w:szCs w:val="24"/>
          <w:lang w:eastAsia="ru-RU"/>
        </w:rPr>
        <w:t>⎯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открытость детского сада семье;</w:t>
      </w:r>
    </w:p>
    <w:p w14:paraId="224ED4D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Cambria Math" w:eastAsia="Times New Roman" w:hAnsi="Cambria Math" w:cs="Cambria Math"/>
          <w:color w:val="181818"/>
          <w:sz w:val="24"/>
          <w:szCs w:val="24"/>
          <w:lang w:eastAsia="ru-RU"/>
        </w:rPr>
        <w:t>⎯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ориентация педагога на работу с детьми и родителями.</w:t>
      </w:r>
    </w:p>
    <w:p w14:paraId="4547B61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этапов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B223BF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Проектирование содержания и форм работы с родителями. Проведение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экспресс опроса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Полученные данные следует использовать для дальнейшей работы.</w:t>
      </w:r>
    </w:p>
    <w:p w14:paraId="1B6467B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Установление между педагогами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14:paraId="75EC062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14:paraId="7AB4561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14:paraId="73568CA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Все формы с родителями подразделяются на</w:t>
      </w:r>
    </w:p>
    <w:p w14:paraId="5A5E278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коллективные (массовые), индивидуальные и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наглядно информационные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;</w:t>
      </w:r>
    </w:p>
    <w:p w14:paraId="69201A1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традиционные и нетрадиционные.</w:t>
      </w:r>
    </w:p>
    <w:p w14:paraId="0F951A2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Коллективные (массовые) формы 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 Индивидуальные формы предназначены для дифференцированной работы с родителями воспитанников.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Наглядно информационные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играют роль опосредованного общения между педагогами и родителями.</w:t>
      </w:r>
    </w:p>
    <w:p w14:paraId="661A10E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1085979" w14:textId="77777777" w:rsidR="005E30BC" w:rsidRPr="005E30BC" w:rsidRDefault="00F35814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Просветитель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информационные</w:t>
      </w:r>
      <w:r w:rsidR="005E30BC"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формы взаимодействия с родителями</w:t>
      </w:r>
    </w:p>
    <w:p w14:paraId="085D36BA" w14:textId="77777777" w:rsidR="005E30BC" w:rsidRPr="005E30BC" w:rsidRDefault="005E30BC" w:rsidP="005E30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B0920C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Общее родительское собрание ДОУ</w:t>
      </w:r>
    </w:p>
    <w:p w14:paraId="283BA71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Его цель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 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​На общих родительских собраниях обсуждаются проблемы воспитания детей​</w:t>
      </w: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​ Как и любое родительское собрание требует тщательной предварительной подготовки поверхностного суждения о роли детского сада, оказывать практическую помощь семье. К ним относятся:</w:t>
      </w:r>
    </w:p>
    <w:p w14:paraId="1386291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записи интересных бесед с детьми,</w:t>
      </w:r>
    </w:p>
    <w:p w14:paraId="1CE374B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видеофрагменты организации различных видов деятельности, режимных моментов, занятий;</w:t>
      </w:r>
    </w:p>
    <w:p w14:paraId="5D01085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фотографии,</w:t>
      </w:r>
    </w:p>
    <w:p w14:paraId="0BA8C69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 выставки детских работ,</w:t>
      </w:r>
    </w:p>
    <w:p w14:paraId="64D88844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● стенды, ширмы,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папки передвижки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1F095F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Тематические индивидуальные консультации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 организуются с целью ответить на все вопросы, интересующие родителей ​</w:t>
      </w: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 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</w:t>
      </w:r>
    </w:p>
    <w:p w14:paraId="65B6B2FF" w14:textId="77777777" w:rsidR="005E30BC" w:rsidRPr="005E30BC" w:rsidRDefault="005E30BC" w:rsidP="005E30BC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Досуговые формы взаимодействия с родителями</w:t>
      </w:r>
    </w:p>
    <w:p w14:paraId="2CFDC14C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14:paraId="1DED403A" w14:textId="77777777" w:rsidR="005E30BC" w:rsidRPr="005E30BC" w:rsidRDefault="005E30BC" w:rsidP="005E30BC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Праздники, утренники, мероприятия (концерты, соревнования).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​</w:t>
      </w:r>
    </w:p>
    <w:p w14:paraId="31C5ACB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данной группе форм относятся проведение педагогами дошкольных учреждений таких традиционных совместных праздников и досугов.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14:paraId="077FB27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Выставки, вернисажи детских работ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48ED30E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​Их цель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демонстрируя родителям важных разделов программы или успехов детей по освоению программы (рисунки, самодельные игрушки, творческие работы).</w:t>
      </w:r>
    </w:p>
    <w:p w14:paraId="4E78F86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Информационные листы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​Они могут нести в себе следующую информацию:</w:t>
      </w:r>
    </w:p>
    <w:p w14:paraId="11DFAC38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объявления о собраниях, событиях, экскурсиях;</w:t>
      </w:r>
    </w:p>
    <w:p w14:paraId="4CDE976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просьбы о помощи;</w:t>
      </w:r>
    </w:p>
    <w:p w14:paraId="1263AAC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благодарность добровольным помощникам и т.д.</w:t>
      </w:r>
    </w:p>
    <w:p w14:paraId="149A8183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Памятки для родителей.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r w:rsidR="00F358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писание (инструкция) правильного (грамотного) по выполнению каких-либо действий.</w:t>
      </w:r>
    </w:p>
    <w:p w14:paraId="0667387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Папки–передвижки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Ф​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армируются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</w:t>
      </w:r>
      <w:r w:rsidR="00F35814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папки передвижки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 ними следует побеседовать о прочитанном, ответить на возникшие вопросы, выслушать предложения и т.д. Родительская газета​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14:paraId="40ECDCD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Анкетирование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​Один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особенности.)</w:t>
      </w:r>
    </w:p>
    <w:p w14:paraId="59E191E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DA81F2B" w14:textId="292F54D9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C430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Наиболее существенные характеристики содержания Программы (специфика национальных, социокультурных и иных условий)</w:t>
      </w:r>
    </w:p>
    <w:p w14:paraId="75C087F0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62C01CA" w14:textId="77777777" w:rsidR="00513D1D" w:rsidRDefault="00513D1D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рганизова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бразовательный процесс в ДОУ для детей с ОВЗ, имеет коррекционную направленность, которую обеспечивают: проведение комплексного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 педагогического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обследования для создания индивидуальной коррекционно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й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зовательной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программы для каждого воспитанника; преимущественное использование индивидуальных форм организации обучения и воспитания; широкое использование игровой и других видов доступной детям деятельности (конструктивной, изобразительной, трудовой, музыкальной и др.) в процессе реализации программного содержания по всем образовательным областям как основы формирования знаний и опыта деятельности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14D891D" w14:textId="77777777" w:rsidR="00513D1D" w:rsidRDefault="00513D1D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691D235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8EABE7" w14:textId="71B0BADB" w:rsidR="005E30BC" w:rsidRPr="005E30BC" w:rsidRDefault="005E30BC" w:rsidP="00110AB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III ОРГАНИЗАЦИОННЫЙ РАЗДЕЛ</w:t>
      </w:r>
    </w:p>
    <w:p w14:paraId="5C65B40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4B94F95" w14:textId="512ACABE" w:rsidR="005E30BC" w:rsidRPr="005E30BC" w:rsidRDefault="005E30BC" w:rsidP="005E30B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 w:rsidR="00110A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Организация </w:t>
      </w:r>
      <w:r w:rsidR="00033AA0"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предметно развивающей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среды</w:t>
      </w:r>
    </w:p>
    <w:p w14:paraId="142EE072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ДОУ создана комфортная, содержательно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насыщенная, трансформируемая, полифункциональная, вариативная, доступная и безопасная предметно – развивающая среда, а также она обеспечивает максимальную реализацию образовательного потенциала пространства. Обеспечивает возможность общения в совместной деятельности детей и взрослых, двигательной активности детей, а также возможности уединения. Развивающая предметно – пространственная среда учитывает возрастные особенности детей, обеспечивает игровую, </w:t>
      </w:r>
      <w:r w:rsidR="00033AA0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исследовательскую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двигательную, продуктивную, творческую, двигательную активность с доступными детям материалами;</w:t>
      </w:r>
    </w:p>
    <w:p w14:paraId="65653CA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Предметно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развивающая среда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​организована в соответствии с основными ​</w:t>
      </w: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принципами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​:</w:t>
      </w:r>
    </w:p>
    <w:p w14:paraId="77D5625B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полифункциональности</w:t>
      </w:r>
      <w:proofErr w:type="spellEnd"/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среды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​, обеспечивает перед детьми множество возможностей. Игровой материал используется в соответствии с замыслом ребенка, сюжетом игры в разных функциях.</w:t>
      </w:r>
    </w:p>
    <w:p w14:paraId="502B2F0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трансформируемости</w:t>
      </w:r>
      <w:proofErr w:type="spellEnd"/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​среды, обеспечивает изменение предметно пространственной среды в зависимости от образовательной ситуации в том числе от меняющихся интересов и возможностей детей.</w:t>
      </w:r>
    </w:p>
    <w:p w14:paraId="23B7DDA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вариативности среды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​, предполагает наличие различных пространств (для </w:t>
      </w:r>
      <w:proofErr w:type="spellStart"/>
      <w:proofErr w:type="gram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игры,конструирования</w:t>
      </w:r>
      <w:proofErr w:type="spellEnd"/>
      <w:proofErr w:type="gram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уединения и пр.), а также разнообразных материалов, игр, игрушек, обеспечивающих свободный выбор детей. Игровой материал периодически меняется, для стимулирования игровой, двигательной, познавательной активности детей.</w:t>
      </w:r>
    </w:p>
    <w:p w14:paraId="5FBF661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доступности среды,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предпологает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свободный доступ детей к играм, игрушкам, материалам, обеспечивающим все основные виды детской активности.</w:t>
      </w:r>
    </w:p>
    <w:p w14:paraId="4CBDA946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безопасности среды,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обеспечивает надежность и отвечает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санитарно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эпидемиологическим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правилам и нормативам, гигиеническим, педагогическим и эстетическим требованиям</w:t>
      </w:r>
    </w:p>
    <w:p w14:paraId="2313BF7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Пространство групп организовано в виде 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Зонирование пространства организовано с учетом всего времени пребывания детей в ДОУ.</w:t>
      </w:r>
    </w:p>
    <w:p w14:paraId="47A60F2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Примерный перечень зон для организации:</w:t>
      </w:r>
    </w:p>
    <w:p w14:paraId="48A11959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ролевых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режиссерских игр (театрализованная деятельность, ряжение, освоение социальных ролей и профессий и пр.) ;</w:t>
      </w:r>
    </w:p>
    <w:p w14:paraId="675649AA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 ;</w:t>
      </w:r>
    </w:p>
    <w:p w14:paraId="7454F2E5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самостоятельной деятельности детей (конструирование из различных материалов,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продуктивная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деятельность, ознакомление с литературой, выставка детского творчества, центр патриотического воспитания и пр.) ;</w:t>
      </w:r>
    </w:p>
    <w:p w14:paraId="79F729DB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двигательной активности (спортивные игры, соревнования и пр.) ;</w:t>
      </w:r>
    </w:p>
    <w:p w14:paraId="1A0DC1B4" w14:textId="36EC6D8D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</w:t>
      </w:r>
      <w:r w:rsidR="001823AF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настольно печатных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развивающих игр (рассматривание иллюстрированного материала, дидактические игры и пр.) ;</w:t>
      </w:r>
    </w:p>
    <w:p w14:paraId="1CCCD5B5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 ;</w:t>
      </w:r>
    </w:p>
    <w:p w14:paraId="792F46E2" w14:textId="77777777" w:rsidR="005E30BC" w:rsidRPr="005E30BC" w:rsidRDefault="005E30BC" w:rsidP="005E30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отдыха (уединение, общение и пр.).</w:t>
      </w:r>
    </w:p>
    <w:p w14:paraId="4055CFD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7EF7140" w14:textId="5E1D7DA9" w:rsidR="00FE0533" w:rsidRDefault="00FE0533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Методическая комната</w:t>
      </w:r>
    </w:p>
    <w:p w14:paraId="5FFACB2E" w14:textId="14E58105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Коридо</w:t>
      </w:r>
      <w:r w:rsidR="00FE053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ДОУ</w:t>
      </w:r>
    </w:p>
    <w:p w14:paraId="335183EC" w14:textId="04A786FD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Информационно</w:t>
      </w:r>
      <w:r w:rsidR="00FE053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="00FE0533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просветительская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работа с сотрудниками ДОУ и родителями.</w:t>
      </w:r>
    </w:p>
    <w:p w14:paraId="593EB0E7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Стенды для родителей, визитка</w:t>
      </w:r>
    </w:p>
    <w:p w14:paraId="5515624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ДОУ. Стенды для сотрудников (охрана труда, профсоюзные вести, пожарная безопасность).</w:t>
      </w:r>
    </w:p>
    <w:p w14:paraId="30687897" w14:textId="2610928A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Группов</w:t>
      </w:r>
      <w:r w:rsidR="00FE053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ая</w:t>
      </w: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комнат</w:t>
      </w:r>
      <w:r w:rsidR="00FE053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</w:t>
      </w:r>
    </w:p>
    <w:p w14:paraId="32E70C2D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режимных моментов Совместная и самостоятельная деятельность</w:t>
      </w:r>
    </w:p>
    <w:p w14:paraId="64CAF396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Занятия в соответствии с образовательной программой</w:t>
      </w:r>
    </w:p>
    <w:p w14:paraId="025C4AB5" w14:textId="77777777" w:rsidR="00FE0533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Детская мебель для практической деятельности; Игровая мебель. Атрибуты для </w:t>
      </w:r>
      <w:proofErr w:type="spellStart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ролевых</w:t>
      </w:r>
      <w:proofErr w:type="spell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игр: «Семья», «Гараж», «Парикмахерская», «Больница», «Магазин»</w:t>
      </w:r>
    </w:p>
    <w:p w14:paraId="7AB8ABD6" w14:textId="73279098" w:rsidR="00FE0533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Книжный, театрализованный, </w:t>
      </w:r>
      <w:proofErr w:type="gramStart"/>
      <w:r w:rsidR="001823AF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изо уголок</w:t>
      </w:r>
      <w:proofErr w:type="gramEnd"/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;</w:t>
      </w:r>
    </w:p>
    <w:p w14:paraId="58EFA825" w14:textId="64D28156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Физкультурный уголок</w:t>
      </w:r>
    </w:p>
    <w:p w14:paraId="70621086" w14:textId="7804E21D" w:rsidR="00FE0533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Дидактические, </w:t>
      </w:r>
      <w:r w:rsidR="0081758B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настольно печатные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игры. </w:t>
      </w:r>
    </w:p>
    <w:p w14:paraId="6D565955" w14:textId="435A9400" w:rsidR="00FE0533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Конструкторы (напольный,</w:t>
      </w:r>
      <w:r w:rsidR="00FE053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ЛЕГО). </w:t>
      </w:r>
    </w:p>
    <w:p w14:paraId="4616FEEA" w14:textId="7D20C5EF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пособия в соответствии с возрастом детей.</w:t>
      </w:r>
    </w:p>
    <w:p w14:paraId="7B3E3EEE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Спальное помещение</w:t>
      </w:r>
    </w:p>
    <w:p w14:paraId="1E012E3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Дневной сон;</w:t>
      </w:r>
    </w:p>
    <w:p w14:paraId="2E55DFD9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Гимнастика после сна Самостоятельная деятельность</w:t>
      </w:r>
    </w:p>
    <w:p w14:paraId="2F795DB4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Спальная мебель</w:t>
      </w:r>
    </w:p>
    <w:p w14:paraId="5E0C7C0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 воспитателя, методический шкаф (полка)</w:t>
      </w:r>
    </w:p>
    <w:p w14:paraId="1FFE4CB8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Приемная комната (раздевалка)</w:t>
      </w:r>
    </w:p>
    <w:p w14:paraId="79D1E936" w14:textId="51C20D20" w:rsidR="005E30BC" w:rsidRPr="005E30BC" w:rsidRDefault="001823AF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Информационно просветительская</w:t>
      </w:r>
      <w:r w:rsidR="005E30BC"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работа с родителями.</w:t>
      </w:r>
    </w:p>
    <w:p w14:paraId="04ECA991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Информационные стенды для родителей.</w:t>
      </w:r>
    </w:p>
    <w:p w14:paraId="0631D75A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Выставки детского творчества.</w:t>
      </w:r>
    </w:p>
    <w:p w14:paraId="726DB6F1" w14:textId="77777777" w:rsidR="005E30BC" w:rsidRPr="005E30BC" w:rsidRDefault="005E30BC" w:rsidP="005E30B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</w:r>
    </w:p>
    <w:p w14:paraId="27B4E542" w14:textId="36CFBE1D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Методическое обеспечение образовательной деятельности с детьми с ОВЗ</w:t>
      </w:r>
    </w:p>
    <w:p w14:paraId="61CBE55F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62B69E4" w14:textId="77777777" w:rsidR="00110ABA" w:rsidRPr="00AB6DB8" w:rsidRDefault="00110ABA" w:rsidP="00110AB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реализации Программы используются следующие методические 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​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пособия и разработки​:</w:t>
      </w:r>
    </w:p>
    <w:p w14:paraId="2A8A3DC0" w14:textId="77777777" w:rsidR="00110ABA" w:rsidRPr="00AB6DB8" w:rsidRDefault="00110ABA" w:rsidP="00110AB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46FB423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</w:t>
      </w:r>
    </w:p>
    <w:p w14:paraId="1C5E5DD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область, направление образовательной деятельности</w:t>
      </w:r>
    </w:p>
    <w:p w14:paraId="6B429A47" w14:textId="4CBD1A01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литературы (учебно</w:t>
      </w: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oftHyphen/>
      </w:r>
      <w:r w:rsidR="001823A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методические пособия, методические разработки, др.)</w:t>
      </w:r>
    </w:p>
    <w:p w14:paraId="75259731" w14:textId="0D9B7ECB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</w:t>
      </w:r>
      <w:r w:rsidR="001823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коммуникативное развитие</w:t>
      </w:r>
    </w:p>
    <w:p w14:paraId="3E262751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 рождения до школы» Основная образовательная программа дошкольного образования /под ред. Н.Е.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Вераксы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Т.С.Комаровой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М.А. Васильевой –М.: МОЗАЙКАСИНТЕЗ, 2015год</w:t>
      </w:r>
    </w:p>
    <w:p w14:paraId="58BF134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Прогулки в детском саду. Старшая и подготовительная к школе группы: Методическое пособие/ Под редакцией Г.М.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Кисилевой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14:paraId="3553AE9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Л.И. Пономаревой. – М.: ТЦ Сфера, 2015.</w:t>
      </w:r>
    </w:p>
    <w:p w14:paraId="665D8CE0" w14:textId="5F331955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Лучшие развивающие игры. Смирнова Е.О. – М.: ЭКСМО, 2010. Безопасность. Учебное пособие по основам безопасности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жизнедеятельности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 старшего возраста. Авдеева Н.Н.,</w:t>
      </w:r>
    </w:p>
    <w:p w14:paraId="2DF26C2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Князева Н.Л. – СПб. «ДЕТСТВО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ПРЕСС», 2008.</w:t>
      </w:r>
    </w:p>
    <w:p w14:paraId="482BFAE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«Светофор». Обучение детей дошкольного возраста правилам дорожного движения. Данилова Т.И. – СПБ. изд.: «ДЕТСТВО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ПРЕСС», 2008.</w:t>
      </w:r>
    </w:p>
    <w:p w14:paraId="5A44FE27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Дошкольник и труд. Теория и методика трудового воспитания. Пособие для педагогов дошкольных учреждений. Роза Буре. 2013</w:t>
      </w:r>
    </w:p>
    <w:p w14:paraId="23D70BA4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Познавательное развитие</w:t>
      </w:r>
    </w:p>
    <w:p w14:paraId="0BE6548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«Раз ступенька, два ступенька. Старший дошкольный возраст.</w:t>
      </w:r>
    </w:p>
    <w:p w14:paraId="1E451FCD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Л.Г. Петерсон– М.: Мозаика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Синтез, 2003.</w:t>
      </w:r>
    </w:p>
    <w:p w14:paraId="5CE1B8C3" w14:textId="613CCD24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Естественно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научные наблюдения и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эксперименты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детском саду. Человек. – М.: ТЦ Сфера, 2005</w:t>
      </w:r>
    </w:p>
    <w:p w14:paraId="5A7A0102" w14:textId="203812D4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Дидактические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занятия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ДОУ (младший возраст).</w:t>
      </w:r>
    </w:p>
    <w:p w14:paraId="1585805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Практическое пособие для воспитателей и методистов ДОУ. Е.Н.</w:t>
      </w:r>
    </w:p>
    <w:p w14:paraId="3D9988E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Панова. – Воронеж: ТЦ «Учитель»,2006.</w:t>
      </w:r>
    </w:p>
    <w:p w14:paraId="46261D6C" w14:textId="389491D4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Дидактические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занятия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ДОУ (старший возраст). Выпуск</w:t>
      </w:r>
    </w:p>
    <w:p w14:paraId="3F439CB7" w14:textId="77777777" w:rsidR="00110ABA" w:rsidRPr="00AB6DB8" w:rsidRDefault="00110ABA" w:rsidP="00110AB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Практическое пособие для воспитателей и методистов ДОУ. Е.Н. Панова. – Воронеж: ТЦ «Учитель»,2006.</w:t>
      </w:r>
    </w:p>
    <w:p w14:paraId="1FDFE236" w14:textId="61792589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Дидактические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занятия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ДОУ (младший возраст). Выпуск</w:t>
      </w:r>
    </w:p>
    <w:p w14:paraId="6AF60143" w14:textId="77777777" w:rsidR="00110ABA" w:rsidRPr="00AB6DB8" w:rsidRDefault="00110ABA" w:rsidP="00110AB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Практическое пособие для воспитателей и методистов ДОУ. Е.Н. Панова. – Воронеж: ТЦ «Учитель»,2006.</w:t>
      </w:r>
    </w:p>
    <w:p w14:paraId="7A9B6AC3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Развивающие игры для дошкольников. Бачурина В.Н. – М.:</w:t>
      </w:r>
    </w:p>
    <w:p w14:paraId="375BABC2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ООО ИКТЦ «ЛАДА». 2010.</w:t>
      </w:r>
    </w:p>
    <w:p w14:paraId="52D9012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Зеленные сказки: Экология для малышей. – М.: Книголюб, 2004</w:t>
      </w:r>
    </w:p>
    <w:p w14:paraId="6A0D05AF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Сценарии занятий по экологическому воспитанию дошкольников</w:t>
      </w:r>
    </w:p>
    <w:p w14:paraId="109FFB5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(средняя, старшая, подготовительная группы). Горькова Л.Г.,</w:t>
      </w:r>
    </w:p>
    <w:p w14:paraId="647A209B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Кочергина А.В., Обухова Л.А. – М.: ВАКО, 2005.</w:t>
      </w:r>
    </w:p>
    <w:p w14:paraId="3C41B8A5" w14:textId="7FE84785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Конспекты </w:t>
      </w:r>
      <w:r w:rsidR="001823AF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комплексно тематических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занятий.</w:t>
      </w:r>
    </w:p>
    <w:p w14:paraId="40555FB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 к школе группа. Интегративный подход.</w:t>
      </w:r>
    </w:p>
    <w:p w14:paraId="2645DE27" w14:textId="0D0CADD5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Голицина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Н.С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М.: Изд. «Скрипторий2003», 2014. Занятия по ознакомлению с окружающим миром в подготовительной к школе группе детского сада. Конспекты занятий.</w:t>
      </w:r>
      <w:r w:rsidR="001823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Ольга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Дыбина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2013</w:t>
      </w:r>
    </w:p>
    <w:p w14:paraId="76E625DC" w14:textId="4A1EC03A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Интегрированные циклы занятий по приобщению к русской народной культуре. Попова, 2013</w:t>
      </w:r>
    </w:p>
    <w:p w14:paraId="76475291" w14:textId="1017731A" w:rsidR="00110ABA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Познавательное развитие в дошкольном детстве. Учебное пособие. Николай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Веракса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2012</w:t>
      </w:r>
    </w:p>
    <w:p w14:paraId="6EA7610B" w14:textId="77777777" w:rsidR="001823AF" w:rsidRPr="00AB6DB8" w:rsidRDefault="001823AF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80706F8" w14:textId="77777777" w:rsidR="00110ABA" w:rsidRPr="00AB6DB8" w:rsidRDefault="00110ABA" w:rsidP="00110AB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0A312EA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Итоговые дни по лексическим темам: Планирование и конспекты: Кн.1». Алябьева Е.А.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М.:ТЦ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Сфера, 2006. Итоговые дни по лексическим темам: Планирование и конспекты: Кн.2». Алябьева Е.А.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М.:ТЦ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Сфера, 2006. Естественно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научные наблюдения и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эксперементы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детском саду. Человек.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 :ТЦ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Сфера, 2005</w:t>
      </w:r>
    </w:p>
    <w:p w14:paraId="5B19650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Развивающие игры для дошкольников. Бачурина В.Н.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 :</w:t>
      </w:r>
      <w:proofErr w:type="gramEnd"/>
    </w:p>
    <w:p w14:paraId="7845F5CA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ООО ИКТЦ «ЛАДА». 2010.</w:t>
      </w:r>
    </w:p>
    <w:p w14:paraId="2EF33953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Прогулки в детском саду. Старшая и подготовительная к школе группы: Методическое пособие/ Под редакцией Г.М.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Кисилевой</w:t>
      </w:r>
      <w:proofErr w:type="spellEnd"/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Л.И. Пономаревой.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 :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ТЦ Сфера, 2015. Неизведанное рядом. Занимательные опыты и эксперименты для дошкольников. /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О.В.Дыбина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М.: ТЦ «Сфера», 2001</w:t>
      </w:r>
    </w:p>
    <w:p w14:paraId="43EAF134" w14:textId="00E457EE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Игровые технологии ознакомления дошкольников с предметным миром. </w:t>
      </w:r>
      <w:r w:rsidR="00B02478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Практик ориентированная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монография.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Дыбина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О.В. –</w:t>
      </w:r>
    </w:p>
    <w:p w14:paraId="27343FBE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 Педагогическое общество России, 2007.</w:t>
      </w:r>
    </w:p>
    <w:p w14:paraId="1A7E2C6D" w14:textId="590B6CC2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Подготовка старших дошкольников к обучению грамоте.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методическое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пособие Г.Я. –М.: Центр педагогического образования, 2014.</w:t>
      </w:r>
    </w:p>
    <w:p w14:paraId="757B014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звуковой культуры речи у дошкольников.</w:t>
      </w:r>
    </w:p>
    <w:p w14:paraId="0AEBE22C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Логопедические игры и упражнения. О.А. Новиковская. – СПб.: «ДЕТСТВО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ПРЕСС», 2008</w:t>
      </w:r>
    </w:p>
    <w:p w14:paraId="16507772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Зеленные сказки: Экология для малышей. – М.: Книголюб, 2004</w:t>
      </w:r>
    </w:p>
    <w:p w14:paraId="28031281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Сценарии занятий по экологическому воспитанию дошкольников</w:t>
      </w:r>
    </w:p>
    <w:p w14:paraId="18E99A4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(средняя, старшая, подготовительная группы). Горькова Л.Г.,</w:t>
      </w:r>
    </w:p>
    <w:p w14:paraId="54D09791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Кочергина А.В., Обухова Л.А.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М.:ВАКО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2005.</w:t>
      </w:r>
    </w:p>
    <w:p w14:paraId="61538697" w14:textId="1FE03032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Интегрированные циклы занятий по приобщению к русской народной культуре. Для занятий с детьми 4</w:t>
      </w:r>
      <w:r w:rsidR="001823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5 лет. Татьяна Попова, 2013</w:t>
      </w:r>
    </w:p>
    <w:p w14:paraId="5C5F44CB" w14:textId="753CCE1C" w:rsidR="00110ABA" w:rsidRPr="00AB6DB8" w:rsidRDefault="00B02478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 эст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="00110ABA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тическое развитие</w:t>
      </w:r>
    </w:p>
    <w:p w14:paraId="4DDEF5D7" w14:textId="1F412C25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Годовое </w:t>
      </w:r>
      <w:r w:rsidR="00B02478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комплексно тематическое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планирование в детском саду. Занятия. Деятельность в режиме дня. Подготовительная группа. Н.С.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Голицина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М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:»Издательство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СКРИПТОРИЙ</w:t>
      </w:r>
    </w:p>
    <w:p w14:paraId="7D8A07A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2003», 2015.</w:t>
      </w:r>
    </w:p>
    <w:p w14:paraId="3353931D" w14:textId="22053709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Годовое </w:t>
      </w:r>
      <w:r w:rsidR="00B02478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комплексно тематическое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планирование в детском саду. Занятия. Деятельность в режиме дня. Средняя группа. Н.С.</w:t>
      </w:r>
    </w:p>
    <w:p w14:paraId="283FA17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Голицина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М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:»Издательство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СКРИПТОРИЙ 2003», 2015. Методические рекомендации к «Программе воспитания и обучения в детском саду» Под редакцией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В.В.Гербовой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14:paraId="2C223B9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Т.С.Комаровой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М.: «МОЗАЙКА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СИНТЕЗ» 2008.</w:t>
      </w:r>
    </w:p>
    <w:p w14:paraId="38548571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Детство. Программа развития и воспитания детей в детском саду.</w:t>
      </w:r>
    </w:p>
    <w:p w14:paraId="1D90106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/ В.И. Логинова, Т.И. Бабаева, Н.А.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Ноткина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 СПб «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14:paraId="3AD101ED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Планировани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образовательной деятельности в ДОО. Средняя группа. Методическое пособие. Под общей редакцией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Л.Л.Тимофеевой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М.: Центр педагогического образования,</w:t>
      </w:r>
    </w:p>
    <w:p w14:paraId="7F43ACC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2015.</w:t>
      </w:r>
    </w:p>
    <w:p w14:paraId="0219560E" w14:textId="6D8A09FD" w:rsidR="00110ABA" w:rsidRPr="00AB6DB8" w:rsidRDefault="00B02478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Планировании</w:t>
      </w:r>
      <w:r w:rsidR="00110ABA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образовательной деятельности в ДОО.</w:t>
      </w:r>
    </w:p>
    <w:p w14:paraId="21070BD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Подготовительная к школе группа. Методическое пособие. Под общей редакцией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Л.Л.Тимофеевой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М.: Центр педагогического образования, 2015</w:t>
      </w:r>
    </w:p>
    <w:p w14:paraId="265DE5CA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Изобразительная деятельность. Младшая и средняя группы.</w:t>
      </w:r>
    </w:p>
    <w:p w14:paraId="7B454714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Разработки занятий. / Сост.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Штейнле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Н.Ф. – Волгоград: ИТД «Корифей», 2006</w:t>
      </w:r>
    </w:p>
    <w:p w14:paraId="2BC4BC2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33 занятия по рисованию в детском саду. В.А.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Баймашова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М.:</w:t>
      </w:r>
    </w:p>
    <w:p w14:paraId="357327F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Изд. «СКРИПТОРИЙ 2003», 2013.</w:t>
      </w:r>
    </w:p>
    <w:p w14:paraId="1DD11BFA" w14:textId="63AE2EA9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Аппликация семенами. Для работы с детьми 3</w:t>
      </w:r>
      <w:r w:rsidR="00B024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7 лет. Коваленко</w:t>
      </w:r>
    </w:p>
    <w:p w14:paraId="7A2B193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З.Д. – М.: 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СИНТЕЗ, 2013</w:t>
      </w:r>
    </w:p>
    <w:p w14:paraId="6273333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Аппликация с детьми 5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6 лет. Конспекты занятий.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Колдина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Д.Н. М.: 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СИНТЕЗ, 2013</w:t>
      </w:r>
    </w:p>
    <w:p w14:paraId="787F9AF7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Лепка с детьми 5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6 лет. Конспекты занятий.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Колдина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Д.Н. М.:</w:t>
      </w:r>
    </w:p>
    <w:p w14:paraId="5268F07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СИНТЕЗ, 2013</w:t>
      </w:r>
    </w:p>
    <w:p w14:paraId="1EDDCD17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Оригами для самых маленьких: Методическое пособие для воспитателей. Соколова С.В. – СПб.: 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ПРЕСС, 2009. Оригами для старших дошкольников: Методическое пособие для воспитателей ДОУ. Соколова С.В. – СПб.: ДЕТСТВО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ПРЕСС, 2009.</w:t>
      </w:r>
    </w:p>
    <w:p w14:paraId="3E11A64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Волшебные полоски. Ручной труд для самых маленьких. –</w:t>
      </w:r>
    </w:p>
    <w:p w14:paraId="4623B63F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Петрова И.М. – СПБ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: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«Детство –пресс»; 2008</w:t>
      </w:r>
    </w:p>
    <w:p w14:paraId="63137649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Аппликация для дошкольников. – Петрова И.М. – СПБ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:</w:t>
      </w:r>
      <w:proofErr w:type="gramEnd"/>
    </w:p>
    <w:p w14:paraId="7CADC1D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«Детство –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пресс»;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2008</w:t>
      </w:r>
    </w:p>
    <w:p w14:paraId="30F1F72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Чудесные скорлупки. Ручной труд для детей дошкольного и младшего школьного возраста. Методическое пособие для учителей, воспитателей, руководителей кружков ДОУ.</w:t>
      </w:r>
    </w:p>
    <w:p w14:paraId="4DA24C1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Л.М.Салагаева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СПБ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: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«Детство –пресс»; 2005</w:t>
      </w:r>
    </w:p>
    <w:p w14:paraId="664DAA14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Поделки из бумаги: оригами и другие игрушки из бумаги и картона. Агапова И.А. Давыдова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М.А..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М.:ООО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«ИКТЦ «ЛАДА», 2007.</w:t>
      </w:r>
    </w:p>
    <w:p w14:paraId="4C82A30C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Физическое развитие</w:t>
      </w:r>
    </w:p>
    <w:p w14:paraId="4AB5DEC6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Методические рекомендации к «Программе воспитания и обучения в детском саду» Под редакцией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В.В.Гербовой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14:paraId="3E301C7C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Т.С.Комаровой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М.: «МОЗАЙКА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СИНТЕЗ» 2008.</w:t>
      </w:r>
    </w:p>
    <w:p w14:paraId="5AD5F9DA" w14:textId="545F582B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Сборник подвижных игр.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методический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комплект к</w:t>
      </w:r>
      <w:r w:rsidR="00B024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программе «От рождения до школы».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Степанкова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Э.Я. – М.: 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СИНТЕЗ, 2015</w:t>
      </w:r>
    </w:p>
    <w:p w14:paraId="5DDF1515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Пензулаева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«Физическое развитие детей в ДОУ»</w:t>
      </w:r>
    </w:p>
    <w:p w14:paraId="5238AE41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Педагогическая диагностика</w:t>
      </w:r>
    </w:p>
    <w:p w14:paraId="6381D578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Методические рекомендации к «Программе воспитания и обучения в детском саду» Под редакцией </w:t>
      </w: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В.В.Гербовой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14:paraId="06E73EFA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Т.С.Комаровой</w:t>
      </w:r>
      <w:proofErr w:type="spell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М.: «МОЗАЙКА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СИНТЕЗ» 2008.</w:t>
      </w:r>
    </w:p>
    <w:p w14:paraId="7067C34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Развивающие игры для дошкольников. Бачурина В.Н. – </w:t>
      </w:r>
      <w:proofErr w:type="gramStart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 :</w:t>
      </w:r>
      <w:proofErr w:type="gramEnd"/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ООО ИКТЦ «ЛАДА». 2010.</w:t>
      </w:r>
    </w:p>
    <w:p w14:paraId="04E0A7B0" w14:textId="441AA3C4" w:rsidR="00110ABA" w:rsidRPr="00AB6DB8" w:rsidRDefault="00110ABA" w:rsidP="00110AB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Кадровое обеспечение</w:t>
      </w:r>
    </w:p>
    <w:p w14:paraId="398DC3BC" w14:textId="77777777" w:rsidR="00110ABA" w:rsidRPr="00AB6DB8" w:rsidRDefault="00110ABA" w:rsidP="00110ABA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E9AD100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Реализация программы обеспечивается</w:t>
      </w:r>
    </w:p>
    <w:p w14:paraId="7D340BA3" w14:textId="02ACDB2C" w:rsidR="00110ABA" w:rsidRPr="00AB6DB8" w:rsidRDefault="00110ABA" w:rsidP="00B0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Руководящими</w:t>
      </w:r>
    </w:p>
    <w:p w14:paraId="50AF5783" w14:textId="77777777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Педагогическими</w:t>
      </w:r>
    </w:p>
    <w:p w14:paraId="71BD1A9F" w14:textId="04920C63" w:rsidR="00110ABA" w:rsidRPr="00AB6DB8" w:rsidRDefault="00B02478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вспомогательными административно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110ABA"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хозяйственными работниками организации</w:t>
      </w:r>
    </w:p>
    <w:p w14:paraId="3E538945" w14:textId="11D5D401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 же могут участвовать</w:t>
      </w:r>
      <w:r w:rsidR="00B024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работники:</w:t>
      </w:r>
    </w:p>
    <w:p w14:paraId="25C5E6EC" w14:textId="77777777" w:rsidR="00110ABA" w:rsidRPr="00AB6DB8" w:rsidRDefault="00110ABA" w:rsidP="00110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Осуществляющие хозяйственную деятельность</w:t>
      </w:r>
    </w:p>
    <w:p w14:paraId="3438B0D2" w14:textId="77777777" w:rsidR="00110ABA" w:rsidRPr="00AB6DB8" w:rsidRDefault="00110ABA" w:rsidP="00110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Осуществляющие охрану жизни и здоровья детей</w:t>
      </w:r>
    </w:p>
    <w:p w14:paraId="7DE42DE5" w14:textId="77777777" w:rsidR="00110ABA" w:rsidRPr="00AB6DB8" w:rsidRDefault="00110ABA" w:rsidP="00110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Обеспечивающие реализацию программы</w:t>
      </w:r>
    </w:p>
    <w:p w14:paraId="35C1A094" w14:textId="77777777" w:rsidR="00110ABA" w:rsidRPr="00AB6DB8" w:rsidRDefault="00110ABA" w:rsidP="00110A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к работникам ДОУ п. 3.4.1 ФГОС ДО</w:t>
      </w:r>
    </w:p>
    <w:p w14:paraId="603A274E" w14:textId="1B71075D" w:rsidR="00110ABA" w:rsidRPr="00AB6DB8" w:rsidRDefault="00110ABA" w:rsidP="0011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Квалификация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педагогических и учебно</w:t>
      </w:r>
      <w:r w:rsidR="00B024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</w:t>
      </w:r>
      <w:r w:rsidR="002A63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3202B780" w14:textId="77777777" w:rsidR="00110ABA" w:rsidRDefault="00110ABA" w:rsidP="00110ABA">
      <w:r w:rsidRPr="00AB6DB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Должностной</w:t>
      </w:r>
      <w:r w:rsidRPr="00AB6DB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AB6DB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состав</w:t>
      </w: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количество работников, необходимых для реализации Программы, определяется ее целями и задачами, а также особенностями развития детей.</w:t>
      </w:r>
    </w:p>
    <w:p w14:paraId="57BA6490" w14:textId="2D466D03" w:rsidR="00110ABA" w:rsidRPr="00AB6DB8" w:rsidRDefault="00110ABA" w:rsidP="00110AB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4B0BAF6" w14:textId="77777777" w:rsidR="00110ABA" w:rsidRPr="00AB6DB8" w:rsidRDefault="00110ABA" w:rsidP="00110AB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6D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14:paraId="76103F92" w14:textId="77777777" w:rsidR="005E30BC" w:rsidRPr="005E30BC" w:rsidRDefault="005E30BC" w:rsidP="005E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863C656" w14:textId="77777777" w:rsidR="005E30BC" w:rsidRPr="005E30BC" w:rsidRDefault="005E30BC" w:rsidP="005E30B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14:paraId="56BCCCA6" w14:textId="77777777" w:rsidR="005E30BC" w:rsidRPr="005E30BC" w:rsidRDefault="005E30BC" w:rsidP="005E30B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0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14:paraId="2403DC5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329B061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16055DA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7CA5327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7E4D989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17A127E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3244EAD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2EB3A0F" w14:textId="77777777" w:rsidR="005E30BC" w:rsidRPr="005E30BC" w:rsidRDefault="005E30BC" w:rsidP="005E30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51F2AFE" w14:textId="77777777" w:rsidR="00163A67" w:rsidRPr="005E30BC" w:rsidRDefault="00163A67">
      <w:pPr>
        <w:rPr>
          <w:rFonts w:ascii="Times New Roman" w:hAnsi="Times New Roman" w:cs="Times New Roman"/>
          <w:sz w:val="24"/>
          <w:szCs w:val="24"/>
        </w:rPr>
      </w:pPr>
    </w:p>
    <w:sectPr w:rsidR="00163A67" w:rsidRPr="005E30BC" w:rsidSect="002D1D3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D3E"/>
    <w:multiLevelType w:val="multilevel"/>
    <w:tmpl w:val="86B4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6C8A"/>
    <w:multiLevelType w:val="multilevel"/>
    <w:tmpl w:val="82021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34643"/>
    <w:multiLevelType w:val="multilevel"/>
    <w:tmpl w:val="62607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F5C1D"/>
    <w:multiLevelType w:val="multilevel"/>
    <w:tmpl w:val="42D2E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7D7503D"/>
    <w:multiLevelType w:val="multilevel"/>
    <w:tmpl w:val="07C2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02D23"/>
    <w:multiLevelType w:val="multilevel"/>
    <w:tmpl w:val="93C0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46134"/>
    <w:multiLevelType w:val="multilevel"/>
    <w:tmpl w:val="B802B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84636"/>
    <w:multiLevelType w:val="multilevel"/>
    <w:tmpl w:val="A3708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5A9C5724"/>
    <w:multiLevelType w:val="multilevel"/>
    <w:tmpl w:val="9EF8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4433C"/>
    <w:multiLevelType w:val="multilevel"/>
    <w:tmpl w:val="1D2C6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4747B6F"/>
    <w:multiLevelType w:val="multilevel"/>
    <w:tmpl w:val="650CD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7C360A1"/>
    <w:multiLevelType w:val="multilevel"/>
    <w:tmpl w:val="98F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A6A05"/>
    <w:multiLevelType w:val="multilevel"/>
    <w:tmpl w:val="13D67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76A01C0B"/>
    <w:multiLevelType w:val="multilevel"/>
    <w:tmpl w:val="1BF4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BC"/>
    <w:rsid w:val="00033AA0"/>
    <w:rsid w:val="00110ABA"/>
    <w:rsid w:val="00163A67"/>
    <w:rsid w:val="001823AF"/>
    <w:rsid w:val="002A6346"/>
    <w:rsid w:val="002D1D3E"/>
    <w:rsid w:val="0031674B"/>
    <w:rsid w:val="00513D1D"/>
    <w:rsid w:val="005E30BC"/>
    <w:rsid w:val="005E71F9"/>
    <w:rsid w:val="00643E59"/>
    <w:rsid w:val="006606CC"/>
    <w:rsid w:val="00686F10"/>
    <w:rsid w:val="007C0717"/>
    <w:rsid w:val="0081758B"/>
    <w:rsid w:val="00955BD8"/>
    <w:rsid w:val="00A8130E"/>
    <w:rsid w:val="00A82348"/>
    <w:rsid w:val="00B02478"/>
    <w:rsid w:val="00BC48C0"/>
    <w:rsid w:val="00C4300D"/>
    <w:rsid w:val="00CF7AC7"/>
    <w:rsid w:val="00D310C2"/>
    <w:rsid w:val="00F14F46"/>
    <w:rsid w:val="00F35814"/>
    <w:rsid w:val="00F51D20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EA2"/>
  <w15:docId w15:val="{10591E83-CAD3-436A-9C82-7C88C933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C2"/>
  </w:style>
  <w:style w:type="paragraph" w:styleId="3">
    <w:name w:val="heading 3"/>
    <w:basedOn w:val="a"/>
    <w:link w:val="30"/>
    <w:uiPriority w:val="9"/>
    <w:qFormat/>
    <w:rsid w:val="005E3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3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30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30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30BC"/>
  </w:style>
  <w:style w:type="paragraph" w:customStyle="1" w:styleId="msonormal0">
    <w:name w:val="msonormal"/>
    <w:basedOn w:val="a"/>
    <w:rsid w:val="005E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E30BC"/>
  </w:style>
  <w:style w:type="character" w:styleId="a4">
    <w:name w:val="Hyperlink"/>
    <w:basedOn w:val="a0"/>
    <w:uiPriority w:val="99"/>
    <w:semiHidden/>
    <w:unhideWhenUsed/>
    <w:rsid w:val="005E30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30B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1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3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553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579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10920</Words>
  <Characters>62249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Валентина Чередниченко</cp:lastModifiedBy>
  <cp:revision>8</cp:revision>
  <dcterms:created xsi:type="dcterms:W3CDTF">2022-02-19T20:28:00Z</dcterms:created>
  <dcterms:modified xsi:type="dcterms:W3CDTF">2022-02-25T14:44:00Z</dcterms:modified>
</cp:coreProperties>
</file>