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3827"/>
        <w:gridCol w:w="3119"/>
      </w:tblGrid>
      <w:tr w:rsidR="0019282A" w:rsidTr="0019282A">
        <w:tc>
          <w:tcPr>
            <w:tcW w:w="3261" w:type="dxa"/>
          </w:tcPr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к утверждению на Педагогическом совете школы</w:t>
            </w:r>
          </w:p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19282A" w:rsidRDefault="008A3988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30.08.2022</w:t>
            </w:r>
            <w:r w:rsidR="001928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 на заседании Управляющего совета</w:t>
            </w:r>
          </w:p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19282A" w:rsidRDefault="008A3988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30.08.2022</w:t>
            </w:r>
            <w:r w:rsidR="001928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19282A" w:rsidRDefault="0019282A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9282A" w:rsidRDefault="0019282A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bookmarkStart w:id="0" w:name="_Hlk119493722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5F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E5F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E5F27">
              <w:rPr>
                <w:rFonts w:ascii="Times New Roman" w:hAnsi="Times New Roman" w:cs="Times New Roman"/>
                <w:sz w:val="24"/>
                <w:szCs w:val="24"/>
              </w:rPr>
              <w:t>Солдатско-Степновская</w:t>
            </w:r>
            <w:proofErr w:type="spellEnd"/>
            <w:r w:rsidR="00CE5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CE5F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CE5F27">
              <w:rPr>
                <w:rFonts w:ascii="Times New Roman" w:hAnsi="Times New Roman" w:cs="Times New Roman"/>
                <w:sz w:val="24"/>
                <w:szCs w:val="24"/>
              </w:rPr>
              <w:t>Н.И.Ледяева</w:t>
            </w:r>
            <w:proofErr w:type="spellEnd"/>
          </w:p>
          <w:p w:rsidR="0019282A" w:rsidRDefault="008A3988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88/2-о/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31.08.2022</w:t>
            </w:r>
            <w:r w:rsidR="001928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ШКОЛЬНОМ ТЕАТРЕ</w:t>
      </w:r>
    </w:p>
    <w:p w:rsidR="0019282A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282A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2CD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1.1.</w:t>
      </w:r>
      <w:r w:rsidRPr="0019282A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Федеральным законом «Об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едерации» от 29.12.2012 №273 - Ф.З. </w:t>
      </w:r>
      <w:r w:rsidRPr="0019282A">
        <w:rPr>
          <w:rFonts w:ascii="Times New Roman" w:hAnsi="Times New Roman" w:cs="Times New Roman"/>
          <w:sz w:val="24"/>
          <w:szCs w:val="24"/>
        </w:rPr>
        <w:t>с изменениями от 2 июля 2021 года</w:t>
      </w:r>
      <w:r w:rsidR="00E879DC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Программы воспитания </w:t>
      </w:r>
      <w:r w:rsidR="00CE5F2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CE5F27">
        <w:rPr>
          <w:rFonts w:ascii="Times New Roman" w:hAnsi="Times New Roman" w:cs="Times New Roman"/>
          <w:sz w:val="24"/>
          <w:szCs w:val="24"/>
        </w:rPr>
        <w:t>Солдатско-Степновская</w:t>
      </w:r>
      <w:proofErr w:type="spellEnd"/>
      <w:r w:rsidR="00CE5F27">
        <w:rPr>
          <w:rFonts w:ascii="Times New Roman" w:hAnsi="Times New Roman" w:cs="Times New Roman"/>
          <w:sz w:val="24"/>
          <w:szCs w:val="24"/>
        </w:rPr>
        <w:t xml:space="preserve"> СШ»</w:t>
      </w:r>
      <w:proofErr w:type="gramStart"/>
      <w:r w:rsidR="00CE5F27">
        <w:rPr>
          <w:rFonts w:ascii="Times New Roman" w:hAnsi="Times New Roman" w:cs="Times New Roman"/>
          <w:sz w:val="24"/>
          <w:szCs w:val="24"/>
        </w:rPr>
        <w:t xml:space="preserve">  </w:t>
      </w:r>
      <w:r w:rsidR="00E879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879DC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CE5F2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CE5F27">
        <w:rPr>
          <w:rFonts w:ascii="Times New Roman" w:hAnsi="Times New Roman" w:cs="Times New Roman"/>
          <w:sz w:val="24"/>
          <w:szCs w:val="24"/>
        </w:rPr>
        <w:t>Солдатско-Степновская</w:t>
      </w:r>
      <w:proofErr w:type="spellEnd"/>
      <w:r w:rsidR="00CE5F27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19282A" w:rsidRPr="0019282A" w:rsidRDefault="00052CD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     </w:t>
      </w:r>
      <w:r w:rsidR="0019282A" w:rsidRPr="0019282A">
        <w:rPr>
          <w:rFonts w:ascii="Times New Roman" w:hAnsi="Times New Roman" w:cs="Times New Roman"/>
          <w:sz w:val="24"/>
          <w:szCs w:val="24"/>
        </w:rPr>
        <w:t>Положени</w:t>
      </w:r>
      <w:r w:rsidR="00E879DC">
        <w:rPr>
          <w:rFonts w:ascii="Times New Roman" w:hAnsi="Times New Roman" w:cs="Times New Roman"/>
          <w:sz w:val="24"/>
          <w:szCs w:val="24"/>
        </w:rPr>
        <w:t>е регулирует деятельност</w:t>
      </w:r>
      <w:r>
        <w:rPr>
          <w:rFonts w:ascii="Times New Roman" w:hAnsi="Times New Roman" w:cs="Times New Roman"/>
          <w:sz w:val="24"/>
          <w:szCs w:val="24"/>
        </w:rPr>
        <w:t>ь  ш</w:t>
      </w:r>
      <w:r w:rsidR="00E879DC">
        <w:rPr>
          <w:rFonts w:ascii="Times New Roman" w:hAnsi="Times New Roman" w:cs="Times New Roman"/>
          <w:sz w:val="24"/>
          <w:szCs w:val="24"/>
        </w:rPr>
        <w:t xml:space="preserve">кольного театра </w:t>
      </w:r>
      <w:r w:rsidR="00CE5F2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CE5F27">
        <w:rPr>
          <w:rFonts w:ascii="Times New Roman" w:hAnsi="Times New Roman" w:cs="Times New Roman"/>
          <w:sz w:val="24"/>
          <w:szCs w:val="24"/>
        </w:rPr>
        <w:t>Солдатско-Степновская</w:t>
      </w:r>
      <w:proofErr w:type="spellEnd"/>
      <w:r w:rsidR="00CE5F27">
        <w:rPr>
          <w:rFonts w:ascii="Times New Roman" w:hAnsi="Times New Roman" w:cs="Times New Roman"/>
          <w:sz w:val="24"/>
          <w:szCs w:val="24"/>
        </w:rPr>
        <w:t xml:space="preserve"> СШ</w:t>
      </w:r>
      <w:r w:rsidR="008A3988">
        <w:rPr>
          <w:rFonts w:ascii="Times New Roman" w:hAnsi="Times New Roman" w:cs="Times New Roman"/>
          <w:sz w:val="24"/>
          <w:szCs w:val="24"/>
        </w:rPr>
        <w:t>»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1.3.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может иметь свою символику, в том числе используя элементы символики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1.4.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1.5.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театра подчиняется директору Школы и заместителю директора по воспитательной работе содер</w:t>
      </w:r>
      <w:r w:rsidR="00052CD2">
        <w:rPr>
          <w:rFonts w:ascii="Times New Roman" w:hAnsi="Times New Roman" w:cs="Times New Roman"/>
          <w:sz w:val="24"/>
          <w:szCs w:val="24"/>
        </w:rPr>
        <w:t>жанию образования и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1.6.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Школьный театр участвует в реализации </w:t>
      </w:r>
      <w:r w:rsidR="00052CD2">
        <w:rPr>
          <w:rFonts w:ascii="Times New Roman" w:hAnsi="Times New Roman" w:cs="Times New Roman"/>
          <w:sz w:val="24"/>
          <w:szCs w:val="24"/>
        </w:rPr>
        <w:t>воспитательной программы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2.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Основные цели и задачи школьного театра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2.1.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Основные задачи школьного театра: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2.2.2.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духовно-нравственной позиции.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2.2.3.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работу с психофизическим аппаратом каждого учащегося, обеспечивая возможности самовыражения и самопрезентации.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2.2.4.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2.2.5.</w:t>
      </w:r>
      <w:r w:rsidRPr="0019282A">
        <w:rPr>
          <w:rFonts w:ascii="Times New Roman" w:hAnsi="Times New Roman" w:cs="Times New Roman"/>
          <w:sz w:val="24"/>
          <w:szCs w:val="24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2.2.6.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2.2.7.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досуг школьников в рамках содержательного общения.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2.2.8.</w:t>
      </w:r>
      <w:r w:rsidRPr="0019282A">
        <w:rPr>
          <w:rFonts w:ascii="Times New Roman" w:hAnsi="Times New Roman" w:cs="Times New Roman"/>
          <w:sz w:val="24"/>
          <w:szCs w:val="24"/>
        </w:rPr>
        <w:tab/>
        <w:t>Вести пропаганду театрального и музыкального искусства среди школьников</w:t>
      </w:r>
      <w:r w:rsidR="00052CD2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2.2.9.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Выявить и организовать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подростков в области театрального искусства.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>2.2.10.</w:t>
      </w:r>
      <w:r w:rsidRPr="0019282A">
        <w:rPr>
          <w:rFonts w:ascii="Times New Roman" w:hAnsi="Times New Roman" w:cs="Times New Roman"/>
          <w:sz w:val="24"/>
          <w:szCs w:val="24"/>
        </w:rPr>
        <w:tab/>
        <w:t>Осуществлять сотрудничество с другими творческими объединениями.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3.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 школьного театра</w:t>
      </w:r>
      <w:r w:rsidR="00052CD2">
        <w:rPr>
          <w:rFonts w:ascii="Times New Roman" w:hAnsi="Times New Roman" w:cs="Times New Roman"/>
          <w:b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3.1.</w:t>
      </w:r>
      <w:r w:rsidRPr="0019282A">
        <w:rPr>
          <w:rFonts w:ascii="Times New Roman" w:hAnsi="Times New Roman" w:cs="Times New Roman"/>
          <w:sz w:val="24"/>
          <w:szCs w:val="24"/>
        </w:rPr>
        <w:tab/>
        <w:t>Деятельность школьного театра заключается в духовно-нравственном общении, в оказании помощи учащимся в самовыражении и самопрезентации,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 как на своей стационарной площадке, так и на других площадках, в том числе на выездах и гастролях.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3.2.</w:t>
      </w:r>
      <w:r w:rsidRPr="0019282A">
        <w:rPr>
          <w:rFonts w:ascii="Times New Roman" w:hAnsi="Times New Roman" w:cs="Times New Roman"/>
          <w:sz w:val="24"/>
          <w:szCs w:val="24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3.3.</w:t>
      </w:r>
      <w:r w:rsidRPr="0019282A">
        <w:rPr>
          <w:rFonts w:ascii="Times New Roman" w:hAnsi="Times New Roman" w:cs="Times New Roman"/>
          <w:sz w:val="24"/>
          <w:szCs w:val="24"/>
        </w:rPr>
        <w:tab/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3.4.</w:t>
      </w:r>
      <w:r w:rsidRPr="0019282A">
        <w:rPr>
          <w:rFonts w:ascii="Times New Roman" w:hAnsi="Times New Roman" w:cs="Times New Roman"/>
          <w:sz w:val="24"/>
          <w:szCs w:val="24"/>
        </w:rPr>
        <w:tab/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3.5.</w:t>
      </w:r>
      <w:r w:rsidRPr="0019282A">
        <w:rPr>
          <w:rFonts w:ascii="Times New Roman" w:hAnsi="Times New Roman" w:cs="Times New Roman"/>
          <w:sz w:val="24"/>
          <w:szCs w:val="24"/>
        </w:rPr>
        <w:tab/>
        <w:t>Наполняемость групп составляет до 20 человек.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3.6.</w:t>
      </w:r>
      <w:r w:rsidRPr="0019282A">
        <w:rPr>
          <w:rFonts w:ascii="Times New Roman" w:hAnsi="Times New Roman" w:cs="Times New Roman"/>
          <w:sz w:val="24"/>
          <w:szCs w:val="24"/>
        </w:rPr>
        <w:tab/>
        <w:t>Объединения (группы) могут быть одновозрастными и разновозрастными.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3.7.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работу с детьми в течение всего учебного года и в каникулярное время.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3.8.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3.9.</w:t>
      </w:r>
      <w:r w:rsidRPr="0019282A">
        <w:rPr>
          <w:rFonts w:ascii="Times New Roman" w:hAnsi="Times New Roman" w:cs="Times New Roman"/>
          <w:sz w:val="24"/>
          <w:szCs w:val="24"/>
        </w:rPr>
        <w:tab/>
        <w:t>Продолжительность занятий определяются расписанием.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3.10.</w:t>
      </w:r>
      <w:r w:rsidRPr="0019282A">
        <w:rPr>
          <w:rFonts w:ascii="Times New Roman" w:hAnsi="Times New Roman" w:cs="Times New Roman"/>
          <w:sz w:val="24"/>
          <w:szCs w:val="24"/>
        </w:rPr>
        <w:tab/>
        <w:t>Занятия проводятся по группам или всем составом, а также в индивидуальном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3.11.</w:t>
      </w:r>
      <w:r w:rsidRPr="0019282A">
        <w:rPr>
          <w:rFonts w:ascii="Times New Roman" w:hAnsi="Times New Roman" w:cs="Times New Roman"/>
          <w:sz w:val="24"/>
          <w:szCs w:val="24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 w:rsidR="00052CD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норм.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3.12.</w:t>
      </w:r>
      <w:r w:rsidRPr="0019282A">
        <w:rPr>
          <w:rFonts w:ascii="Times New Roman" w:hAnsi="Times New Roman" w:cs="Times New Roman"/>
          <w:sz w:val="24"/>
          <w:szCs w:val="24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3.13.</w:t>
      </w:r>
      <w:r w:rsidRPr="0019282A">
        <w:rPr>
          <w:rFonts w:ascii="Times New Roman" w:hAnsi="Times New Roman" w:cs="Times New Roman"/>
          <w:sz w:val="24"/>
          <w:szCs w:val="24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3.14.</w:t>
      </w:r>
      <w:r w:rsidRPr="0019282A">
        <w:rPr>
          <w:rFonts w:ascii="Times New Roman" w:hAnsi="Times New Roman" w:cs="Times New Roman"/>
          <w:sz w:val="24"/>
          <w:szCs w:val="24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3.15.</w:t>
      </w:r>
      <w:r w:rsidRPr="0019282A">
        <w:rPr>
          <w:rFonts w:ascii="Times New Roman" w:hAnsi="Times New Roman" w:cs="Times New Roman"/>
          <w:sz w:val="24"/>
          <w:szCs w:val="24"/>
        </w:rPr>
        <w:tab/>
        <w:t>План по реализ</w:t>
      </w:r>
      <w:r w:rsidR="00332B52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шк</w:t>
      </w:r>
      <w:r w:rsidR="00332B52">
        <w:rPr>
          <w:rFonts w:ascii="Times New Roman" w:hAnsi="Times New Roman" w:cs="Times New Roman"/>
          <w:sz w:val="24"/>
          <w:szCs w:val="24"/>
        </w:rPr>
        <w:t xml:space="preserve">ольном театре составляется руководителем театра, </w:t>
      </w:r>
      <w:r w:rsidR="00332B52" w:rsidRPr="00332B52">
        <w:rPr>
          <w:rFonts w:ascii="Times New Roman" w:hAnsi="Times New Roman" w:cs="Times New Roman"/>
          <w:sz w:val="24"/>
          <w:szCs w:val="24"/>
        </w:rPr>
        <w:t>утверждается руководителем образовательного учреждения.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ab/>
        <w:t>Руководитель  школьного театра</w:t>
      </w:r>
      <w:r w:rsidR="0019282A" w:rsidRPr="0019282A">
        <w:rPr>
          <w:rFonts w:ascii="Times New Roman" w:hAnsi="Times New Roman" w:cs="Times New Roman"/>
          <w:sz w:val="24"/>
          <w:szCs w:val="24"/>
        </w:rPr>
        <w:t>, реализующий про</w:t>
      </w:r>
      <w:r>
        <w:rPr>
          <w:rFonts w:ascii="Times New Roman" w:hAnsi="Times New Roman" w:cs="Times New Roman"/>
          <w:sz w:val="24"/>
          <w:szCs w:val="24"/>
        </w:rPr>
        <w:t xml:space="preserve">грамму, 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вправе выбирать по своему усмотрению технологии и методы, направленные на достижение запланированных личностных, метапредметных и предметных результатов. Ведущими при организации </w:t>
      </w:r>
      <w:r w:rsidR="0019282A" w:rsidRPr="0019282A">
        <w:rPr>
          <w:rFonts w:ascii="Times New Roman" w:hAnsi="Times New Roman" w:cs="Times New Roman"/>
          <w:sz w:val="24"/>
          <w:szCs w:val="24"/>
        </w:rPr>
        <w:lastRenderedPageBreak/>
        <w:t>занятий являются метод действенного анализа, игровые технологии, а так же различные формы и методы театральной педагогики.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2B52">
        <w:rPr>
          <w:rFonts w:ascii="Times New Roman" w:hAnsi="Times New Roman" w:cs="Times New Roman"/>
          <w:b/>
          <w:sz w:val="24"/>
          <w:szCs w:val="24"/>
        </w:rPr>
        <w:t>4.</w:t>
      </w:r>
      <w:r w:rsidRPr="00332B52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образовательных отношений, их права и обязанности</w:t>
      </w:r>
      <w:r w:rsidR="00332B52">
        <w:rPr>
          <w:rFonts w:ascii="Times New Roman" w:hAnsi="Times New Roman" w:cs="Times New Roman"/>
          <w:b/>
          <w:sz w:val="24"/>
          <w:szCs w:val="24"/>
        </w:rPr>
        <w:t>.</w:t>
      </w:r>
    </w:p>
    <w:p w:rsidR="00332B52" w:rsidRPr="00332B52" w:rsidRDefault="00332B52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4.2.</w:t>
      </w:r>
      <w:r w:rsidRPr="0019282A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4.3.</w:t>
      </w:r>
      <w:r w:rsidRPr="0019282A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4.4.</w:t>
      </w:r>
      <w:r w:rsidRPr="0019282A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332B52" w:rsidRDefault="00332B52" w:rsidP="001928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B52">
        <w:rPr>
          <w:rFonts w:ascii="Times New Roman" w:hAnsi="Times New Roman" w:cs="Times New Roman"/>
          <w:sz w:val="24"/>
        </w:rPr>
        <w:t>Права</w:t>
      </w:r>
      <w:r w:rsidRPr="00332B52">
        <w:rPr>
          <w:rFonts w:ascii="Times New Roman" w:hAnsi="Times New Roman" w:cs="Times New Roman"/>
          <w:sz w:val="24"/>
        </w:rPr>
        <w:tab/>
        <w:t xml:space="preserve">и </w:t>
      </w:r>
      <w:r>
        <w:rPr>
          <w:rFonts w:ascii="Times New Roman" w:hAnsi="Times New Roman" w:cs="Times New Roman"/>
          <w:sz w:val="24"/>
        </w:rPr>
        <w:t xml:space="preserve">обязанности работников учреждения определяются </w:t>
      </w:r>
      <w:r w:rsidR="0019282A" w:rsidRPr="00332B52">
        <w:rPr>
          <w:rFonts w:ascii="Times New Roman" w:hAnsi="Times New Roman" w:cs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4.6.</w:t>
      </w:r>
      <w:r w:rsidRPr="0019282A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4.7.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4.8.</w:t>
      </w:r>
      <w:r w:rsidRPr="0019282A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4.9.</w:t>
      </w:r>
      <w:r w:rsidRPr="0019282A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4.10.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>
        <w:rPr>
          <w:rFonts w:ascii="Times New Roman" w:hAnsi="Times New Roman" w:cs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527A0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4.11.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</w:t>
      </w:r>
      <w:r w:rsidR="00332B5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332B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527A02" w:rsidSect="0079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082"/>
    <w:rsid w:val="00052CD2"/>
    <w:rsid w:val="000F5082"/>
    <w:rsid w:val="0019282A"/>
    <w:rsid w:val="00332B52"/>
    <w:rsid w:val="00527A02"/>
    <w:rsid w:val="00790935"/>
    <w:rsid w:val="008A3988"/>
    <w:rsid w:val="00BD5E06"/>
    <w:rsid w:val="00CA783A"/>
    <w:rsid w:val="00CC6F98"/>
    <w:rsid w:val="00CE5F27"/>
    <w:rsid w:val="00E25E65"/>
    <w:rsid w:val="00E8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admin</cp:lastModifiedBy>
  <cp:revision>2</cp:revision>
  <cp:lastPrinted>2022-11-16T10:29:00Z</cp:lastPrinted>
  <dcterms:created xsi:type="dcterms:W3CDTF">2022-11-16T10:29:00Z</dcterms:created>
  <dcterms:modified xsi:type="dcterms:W3CDTF">2022-11-16T10:29:00Z</dcterms:modified>
</cp:coreProperties>
</file>