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AB78C" w14:textId="77777777" w:rsidR="00EB3E91" w:rsidRDefault="00EB3E91" w:rsidP="00C1536C">
      <w:pPr>
        <w:pStyle w:val="ae"/>
        <w:jc w:val="center"/>
        <w:rPr>
          <w:rFonts w:ascii="Times New Roman" w:hAnsi="Times New Roman" w:cs="Times New Roman"/>
          <w:sz w:val="32"/>
          <w:szCs w:val="32"/>
        </w:rPr>
      </w:pPr>
      <w:r w:rsidRPr="00EB3E91">
        <w:rPr>
          <w:rFonts w:ascii="Times New Roman" w:hAnsi="Times New Roman" w:cs="Times New Roman"/>
          <w:sz w:val="32"/>
          <w:szCs w:val="32"/>
        </w:rPr>
        <w:object w:dxaOrig="8925" w:dyaOrig="12631" w14:anchorId="24E219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6" o:title=""/>
          </v:shape>
          <o:OLEObject Type="Embed" ProgID="AcroExch.Document.DC" ShapeID="_x0000_i1025" DrawAspect="Content" ObjectID="_1670268585" r:id="rId7"/>
        </w:object>
      </w:r>
    </w:p>
    <w:p w14:paraId="559F8EB8" w14:textId="77777777" w:rsidR="00EB3E91" w:rsidRDefault="00EB3E91" w:rsidP="00C1536C">
      <w:pPr>
        <w:pStyle w:val="ae"/>
        <w:jc w:val="center"/>
        <w:rPr>
          <w:rFonts w:ascii="Times New Roman" w:hAnsi="Times New Roman" w:cs="Times New Roman"/>
          <w:sz w:val="32"/>
          <w:szCs w:val="32"/>
        </w:rPr>
      </w:pPr>
    </w:p>
    <w:p w14:paraId="708D8A28" w14:textId="77777777" w:rsidR="00EB3E91" w:rsidRDefault="00EB3E91" w:rsidP="00C1536C">
      <w:pPr>
        <w:pStyle w:val="ae"/>
        <w:jc w:val="center"/>
        <w:rPr>
          <w:rFonts w:ascii="Times New Roman" w:hAnsi="Times New Roman" w:cs="Times New Roman"/>
          <w:sz w:val="32"/>
          <w:szCs w:val="32"/>
        </w:rPr>
      </w:pPr>
    </w:p>
    <w:p w14:paraId="172E1964" w14:textId="77777777" w:rsidR="00EB3E91" w:rsidRDefault="00EB3E91" w:rsidP="00C1536C">
      <w:pPr>
        <w:pStyle w:val="ae"/>
        <w:jc w:val="center"/>
        <w:rPr>
          <w:rFonts w:ascii="Times New Roman" w:hAnsi="Times New Roman" w:cs="Times New Roman"/>
          <w:sz w:val="32"/>
          <w:szCs w:val="32"/>
        </w:rPr>
      </w:pPr>
    </w:p>
    <w:p w14:paraId="74987BF6" w14:textId="77777777" w:rsidR="00EB3E91" w:rsidRDefault="00EB3E91" w:rsidP="00C1536C">
      <w:pPr>
        <w:pStyle w:val="ae"/>
        <w:jc w:val="center"/>
        <w:rPr>
          <w:rFonts w:ascii="Times New Roman" w:hAnsi="Times New Roman" w:cs="Times New Roman"/>
          <w:sz w:val="32"/>
          <w:szCs w:val="32"/>
        </w:rPr>
      </w:pPr>
    </w:p>
    <w:p w14:paraId="44FA8134" w14:textId="77777777" w:rsidR="00EB3E91" w:rsidRDefault="00EB3E91" w:rsidP="00C1536C">
      <w:pPr>
        <w:pStyle w:val="ae"/>
        <w:jc w:val="center"/>
        <w:rPr>
          <w:rFonts w:ascii="Times New Roman" w:hAnsi="Times New Roman" w:cs="Times New Roman"/>
          <w:sz w:val="32"/>
          <w:szCs w:val="32"/>
        </w:rPr>
      </w:pPr>
    </w:p>
    <w:p w14:paraId="5CEF3D74" w14:textId="77777777" w:rsidR="00EB3E91" w:rsidRDefault="00EB3E91" w:rsidP="00C1536C">
      <w:pPr>
        <w:pStyle w:val="ae"/>
        <w:jc w:val="center"/>
        <w:rPr>
          <w:rFonts w:ascii="Times New Roman" w:hAnsi="Times New Roman" w:cs="Times New Roman"/>
          <w:sz w:val="32"/>
          <w:szCs w:val="32"/>
        </w:rPr>
      </w:pPr>
    </w:p>
    <w:p w14:paraId="10CD3158" w14:textId="77777777" w:rsidR="00C1536C" w:rsidRPr="00851255" w:rsidRDefault="00C1536C" w:rsidP="00C1536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5315EC96" w14:textId="77777777" w:rsidR="003B6265" w:rsidRPr="00C1536C" w:rsidRDefault="00675C68" w:rsidP="005C71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1536C"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="005C71B0" w:rsidRPr="00C1536C">
        <w:rPr>
          <w:rFonts w:ascii="Times New Roman" w:hAnsi="Times New Roman" w:cs="Times New Roman"/>
          <w:b/>
          <w:bCs/>
          <w:sz w:val="32"/>
          <w:szCs w:val="32"/>
        </w:rPr>
        <w:t>ояснительная записка</w:t>
      </w:r>
    </w:p>
    <w:p w14:paraId="10410718" w14:textId="77777777" w:rsidR="00C1536C" w:rsidRDefault="00C1536C" w:rsidP="00C1536C">
      <w:pPr>
        <w:pStyle w:val="ae"/>
        <w:jc w:val="both"/>
        <w:rPr>
          <w:rStyle w:val="ab"/>
          <w:rFonts w:ascii="Times New Roman" w:hAnsi="Times New Roman" w:cs="Times New Roman"/>
          <w:b w:val="0"/>
          <w:sz w:val="24"/>
          <w:szCs w:val="24"/>
        </w:rPr>
      </w:pPr>
      <w:r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866968" w:rsidRPr="00C1536C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В наше время невозможно переоценить роль </w:t>
      </w:r>
      <w:r w:rsidR="00EB4F77" w:rsidRPr="00C1536C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ИКТ </w:t>
      </w:r>
      <w:r w:rsidR="00866968" w:rsidRPr="00C1536C">
        <w:rPr>
          <w:rStyle w:val="ab"/>
          <w:rFonts w:ascii="Times New Roman" w:hAnsi="Times New Roman" w:cs="Times New Roman"/>
          <w:b w:val="0"/>
          <w:sz w:val="24"/>
          <w:szCs w:val="24"/>
        </w:rPr>
        <w:t>в жизни как взрослых, так и детей. Он</w:t>
      </w:r>
      <w:r w:rsidR="00EB4F77" w:rsidRPr="00C1536C">
        <w:rPr>
          <w:rStyle w:val="ab"/>
          <w:rFonts w:ascii="Times New Roman" w:hAnsi="Times New Roman" w:cs="Times New Roman"/>
          <w:b w:val="0"/>
          <w:sz w:val="24"/>
          <w:szCs w:val="24"/>
        </w:rPr>
        <w:t>и</w:t>
      </w:r>
      <w:r w:rsidR="00866968" w:rsidRPr="00C1536C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прочно вошел в нашу жизнь, неся не только доброе и вечное, но </w:t>
      </w:r>
      <w:r w:rsidR="00EB4F77" w:rsidRPr="00C1536C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и определённый процент негатива, так </w:t>
      </w:r>
      <w:proofErr w:type="gramStart"/>
      <w:r w:rsidR="00EB4F77" w:rsidRPr="00C1536C">
        <w:rPr>
          <w:rStyle w:val="ab"/>
          <w:rFonts w:ascii="Times New Roman" w:hAnsi="Times New Roman" w:cs="Times New Roman"/>
          <w:b w:val="0"/>
          <w:sz w:val="24"/>
          <w:szCs w:val="24"/>
        </w:rPr>
        <w:t>как  первая</w:t>
      </w:r>
      <w:proofErr w:type="gramEnd"/>
      <w:r w:rsidR="00EB4F77" w:rsidRPr="00C1536C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часть аббревиатуры ИКТ, а именно «информационно»,  непосредственно связана с поиском необходимых данных, наглядности в сети Интернет. </w:t>
      </w:r>
    </w:p>
    <w:p w14:paraId="0B222371" w14:textId="5A72DFF9" w:rsidR="00EB4F77" w:rsidRPr="00C1536C" w:rsidRDefault="00C1536C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866968" w:rsidRPr="00C1536C">
        <w:rPr>
          <w:rStyle w:val="ab"/>
          <w:rFonts w:ascii="Times New Roman" w:hAnsi="Times New Roman" w:cs="Times New Roman"/>
          <w:b w:val="0"/>
          <w:sz w:val="24"/>
          <w:szCs w:val="24"/>
        </w:rPr>
        <w:t>По результатам проведенного «Лабораторией Касперского» опроса 47% родителей отмечают, что их дети сталкиваются с нежелательным контентом в Интернете. Остальные респонденты (53%) не знают, какой опасности подвергаются несовершеннолетние в Сети.</w:t>
      </w:r>
      <w:r w:rsidR="00866968" w:rsidRPr="00C153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6968" w:rsidRPr="00C1536C">
        <w:rPr>
          <w:rFonts w:ascii="Times New Roman" w:hAnsi="Times New Roman" w:cs="Times New Roman"/>
          <w:sz w:val="24"/>
          <w:szCs w:val="24"/>
        </w:rPr>
        <w:t xml:space="preserve">Чаще всего родители хотят оградить своих детей от сайтов для «взрослых» (49%). Реже это компьютерные вирусы и шпионские программы (23%), а также недоброжелательно настроенные пользователи (15%). </w:t>
      </w:r>
    </w:p>
    <w:p w14:paraId="37B65D93" w14:textId="77777777" w:rsidR="00EB4F77" w:rsidRDefault="00866968" w:rsidP="00866968">
      <w:pPr>
        <w:pStyle w:val="a9"/>
        <w:ind w:firstLine="708"/>
        <w:rPr>
          <w:bCs/>
        </w:rPr>
      </w:pPr>
      <w:r>
        <w:rPr>
          <w:rStyle w:val="aa"/>
        </w:rPr>
        <w:t>Угрозы, от которых родители хотят оградить детей</w:t>
      </w:r>
      <w:r w:rsidRPr="00B41D5E">
        <w:rPr>
          <w:bCs/>
        </w:rPr>
        <w:t xml:space="preserve"> </w:t>
      </w:r>
    </w:p>
    <w:p w14:paraId="6A309ABB" w14:textId="77777777" w:rsidR="00EB4F77" w:rsidRDefault="00EB4F77" w:rsidP="00866968">
      <w:pPr>
        <w:pStyle w:val="a9"/>
        <w:ind w:firstLine="708"/>
        <w:rPr>
          <w:bCs/>
        </w:rPr>
      </w:pPr>
      <w:r>
        <w:rPr>
          <w:bCs/>
          <w:noProof/>
        </w:rPr>
        <w:drawing>
          <wp:inline distT="0" distB="0" distL="0" distR="0" wp14:anchorId="6BC95DBE" wp14:editId="271E351D">
            <wp:extent cx="4572000" cy="3076575"/>
            <wp:effectExtent l="19050" t="0" r="0" b="0"/>
            <wp:docPr id="1" name="Рисунок 1" descr="C:\Users\NOYT\Desktop\29042_vecakukontrole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YT\Desktop\29042_vecakukontroleru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BC000C" w14:textId="77777777" w:rsidR="00C1536C" w:rsidRDefault="00C1536C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66968" w:rsidRPr="00C1536C">
        <w:rPr>
          <w:rFonts w:ascii="Times New Roman" w:hAnsi="Times New Roman" w:cs="Times New Roman"/>
          <w:sz w:val="24"/>
          <w:szCs w:val="24"/>
        </w:rPr>
        <w:t xml:space="preserve">Большинство опрошенных родителей ограничивают время пребывания детей в Интернете (86%), а также запрещают своему ребенку публикацию каких-либо личных данных в Сети (83%). «Результаты проведенного опроса свидетельствуют об актуальности проблемы защиты детей от нежелательного контента в Интернете. </w:t>
      </w:r>
    </w:p>
    <w:p w14:paraId="7157C3F6" w14:textId="77777777" w:rsidR="00C1536C" w:rsidRDefault="00C1536C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66968" w:rsidRPr="00C1536C">
        <w:rPr>
          <w:rFonts w:ascii="Times New Roman" w:hAnsi="Times New Roman" w:cs="Times New Roman"/>
          <w:sz w:val="24"/>
          <w:szCs w:val="24"/>
        </w:rPr>
        <w:t xml:space="preserve">Каждый день появляется более 70 000 новых вредоносных программ, киберпреступники продолжают оттачивать мастерство социальной инженерии, и простого запрета со стороны родителей нередко недостаточно для того, чтобы оградить ребенка от опасных ресурсов.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B4F77" w:rsidRPr="00C1536C">
        <w:rPr>
          <w:rFonts w:ascii="Times New Roman" w:hAnsi="Times New Roman" w:cs="Times New Roman"/>
          <w:sz w:val="24"/>
          <w:szCs w:val="24"/>
        </w:rPr>
        <w:t>П</w:t>
      </w:r>
      <w:r w:rsidR="00B41D5E" w:rsidRPr="00C1536C">
        <w:rPr>
          <w:rFonts w:ascii="Times New Roman" w:hAnsi="Times New Roman" w:cs="Times New Roman"/>
          <w:sz w:val="24"/>
          <w:szCs w:val="24"/>
        </w:rPr>
        <w:t>оказатель времени пребывания детей в Интернете</w:t>
      </w:r>
      <w:r w:rsidR="00EB4F77" w:rsidRPr="00C1536C">
        <w:rPr>
          <w:rFonts w:ascii="Times New Roman" w:hAnsi="Times New Roman" w:cs="Times New Roman"/>
          <w:sz w:val="24"/>
          <w:szCs w:val="24"/>
        </w:rPr>
        <w:t xml:space="preserve"> слишком высок, он </w:t>
      </w:r>
      <w:proofErr w:type="gramStart"/>
      <w:r w:rsidR="00EB4F77" w:rsidRPr="00C1536C">
        <w:rPr>
          <w:rFonts w:ascii="Times New Roman" w:hAnsi="Times New Roman" w:cs="Times New Roman"/>
          <w:sz w:val="24"/>
          <w:szCs w:val="24"/>
        </w:rPr>
        <w:t xml:space="preserve">и </w:t>
      </w:r>
      <w:r w:rsidR="00B41D5E" w:rsidRPr="00C1536C">
        <w:rPr>
          <w:rFonts w:ascii="Times New Roman" w:hAnsi="Times New Roman" w:cs="Times New Roman"/>
          <w:sz w:val="24"/>
          <w:szCs w:val="24"/>
        </w:rPr>
        <w:t xml:space="preserve"> помог</w:t>
      </w:r>
      <w:proofErr w:type="gramEnd"/>
      <w:r w:rsidR="00B41D5E" w:rsidRPr="00C1536C">
        <w:rPr>
          <w:rFonts w:ascii="Times New Roman" w:hAnsi="Times New Roman" w:cs="Times New Roman"/>
          <w:sz w:val="24"/>
          <w:szCs w:val="24"/>
        </w:rPr>
        <w:t xml:space="preserve"> раскрыть тёмную сторону мировой сети. Анонимность Интернета и лёгкость в создании вымышленных личностей открыли широкую дорогу для сетевых хищников, воров личных данных, хакеров и других мошенников. </w:t>
      </w:r>
    </w:p>
    <w:p w14:paraId="3E91140C" w14:textId="2535C8A3" w:rsidR="00C1536C" w:rsidRPr="00C1536C" w:rsidRDefault="00C1536C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41D5E" w:rsidRPr="00C1536C">
        <w:rPr>
          <w:rFonts w:ascii="Times New Roman" w:hAnsi="Times New Roman" w:cs="Times New Roman"/>
          <w:sz w:val="24"/>
          <w:szCs w:val="24"/>
        </w:rPr>
        <w:t>Так как дети и подростки обычно не осведомлены о хитростях и техниках, которые эти "хищники" применяют, чтобы обмануть свои жертвы, и так как большинство используют интернет в повседневной жизни, то молодые люди рискуют в большей степени, чем другие пользователи Интернета.</w:t>
      </w:r>
    </w:p>
    <w:p w14:paraId="7C8624D6" w14:textId="0062DBB5" w:rsidR="00B41D5E" w:rsidRPr="00C1536C" w:rsidRDefault="00C1536C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41D5E" w:rsidRPr="00C1536C">
        <w:rPr>
          <w:rFonts w:ascii="Times New Roman" w:hAnsi="Times New Roman" w:cs="Times New Roman"/>
          <w:sz w:val="24"/>
          <w:szCs w:val="24"/>
        </w:rPr>
        <w:t xml:space="preserve">Использование Интернета детьми без присмотра может привести к таким последствиям: </w:t>
      </w:r>
    </w:p>
    <w:p w14:paraId="414017EF" w14:textId="77777777" w:rsidR="00B41D5E" w:rsidRPr="00C1536C" w:rsidRDefault="00B41D5E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1536C">
        <w:rPr>
          <w:rFonts w:ascii="Times New Roman" w:hAnsi="Times New Roman" w:cs="Times New Roman"/>
          <w:sz w:val="24"/>
          <w:szCs w:val="24"/>
        </w:rPr>
        <w:lastRenderedPageBreak/>
        <w:t>- В последнее время значительно участились случаи, когда программы</w:t>
      </w:r>
      <w:r w:rsidR="00EB4F77" w:rsidRPr="00C1536C">
        <w:rPr>
          <w:rFonts w:ascii="Times New Roman" w:hAnsi="Times New Roman" w:cs="Times New Roman"/>
          <w:sz w:val="24"/>
          <w:szCs w:val="24"/>
        </w:rPr>
        <w:t xml:space="preserve"> </w:t>
      </w:r>
      <w:r w:rsidRPr="00C1536C">
        <w:rPr>
          <w:rFonts w:ascii="Times New Roman" w:hAnsi="Times New Roman" w:cs="Times New Roman"/>
          <w:sz w:val="24"/>
          <w:szCs w:val="24"/>
        </w:rPr>
        <w:t>-</w:t>
      </w:r>
      <w:r w:rsidR="0081021D" w:rsidRPr="00C1536C">
        <w:rPr>
          <w:rFonts w:ascii="Times New Roman" w:hAnsi="Times New Roman" w:cs="Times New Roman"/>
          <w:sz w:val="24"/>
          <w:szCs w:val="24"/>
        </w:rPr>
        <w:t xml:space="preserve"> </w:t>
      </w:r>
      <w:r w:rsidRPr="00C1536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1536C">
        <w:rPr>
          <w:rFonts w:ascii="Times New Roman" w:hAnsi="Times New Roman" w:cs="Times New Roman"/>
          <w:sz w:val="24"/>
          <w:szCs w:val="24"/>
        </w:rPr>
        <w:t>дозвонщики</w:t>
      </w:r>
      <w:proofErr w:type="spellEnd"/>
      <w:r w:rsidRPr="00C1536C">
        <w:rPr>
          <w:rFonts w:ascii="Times New Roman" w:hAnsi="Times New Roman" w:cs="Times New Roman"/>
          <w:sz w:val="24"/>
          <w:szCs w:val="24"/>
        </w:rPr>
        <w:t>» самостоятельно набирают дорогостоящие телефонные номера, создавая новое модемное подключение. Вы узнаете об этом только тогда, когда Вам приходит крупный телефонный счет.</w:t>
      </w:r>
    </w:p>
    <w:p w14:paraId="52E2FEC5" w14:textId="77777777" w:rsidR="00B41D5E" w:rsidRPr="00C1536C" w:rsidRDefault="00B41D5E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1536C">
        <w:rPr>
          <w:rFonts w:ascii="Times New Roman" w:hAnsi="Times New Roman" w:cs="Times New Roman"/>
          <w:sz w:val="24"/>
          <w:szCs w:val="24"/>
        </w:rPr>
        <w:t xml:space="preserve">- Дети очень любят общение в чатах. Однако при таком общении ребенку сложно увидеть истинное лицо человека, с которым они общаются. Если же такая виртуальная беседа приводит к личной встрече, последствия могут оказаться печальными. </w:t>
      </w:r>
    </w:p>
    <w:p w14:paraId="6954A853" w14:textId="77777777" w:rsidR="00675C68" w:rsidRPr="00C1536C" w:rsidRDefault="00B41D5E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1536C">
        <w:rPr>
          <w:rFonts w:ascii="Times New Roman" w:hAnsi="Times New Roman" w:cs="Times New Roman"/>
          <w:sz w:val="24"/>
          <w:szCs w:val="24"/>
        </w:rPr>
        <w:t xml:space="preserve">- Дети рискуют, в одиночку посещая игровые страницы, так как множество из них являются пиратскими сайтами с большим количеством порнографической рекламы в виде всплывающих окон. Такие окна автоматически появляются на экране и часто содержат изображения, которые абсолютно не рекомендуются к детскому просмотру. </w:t>
      </w:r>
    </w:p>
    <w:p w14:paraId="6FCA7368" w14:textId="0FCA8782" w:rsidR="00B41D5E" w:rsidRPr="00C1536C" w:rsidRDefault="00C1536C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41D5E" w:rsidRPr="00C1536C">
        <w:rPr>
          <w:rFonts w:ascii="Times New Roman" w:hAnsi="Times New Roman" w:cs="Times New Roman"/>
          <w:sz w:val="24"/>
          <w:szCs w:val="24"/>
        </w:rPr>
        <w:t>По</w:t>
      </w:r>
      <w:r w:rsidR="007506CB" w:rsidRPr="00C1536C">
        <w:rPr>
          <w:rFonts w:ascii="Times New Roman" w:hAnsi="Times New Roman" w:cs="Times New Roman"/>
          <w:sz w:val="24"/>
          <w:szCs w:val="24"/>
        </w:rPr>
        <w:t xml:space="preserve"> имеющимся данным</w:t>
      </w:r>
      <w:r w:rsidR="00B41D5E" w:rsidRPr="00C1536C">
        <w:rPr>
          <w:rFonts w:ascii="Times New Roman" w:hAnsi="Times New Roman" w:cs="Times New Roman"/>
          <w:sz w:val="24"/>
          <w:szCs w:val="24"/>
        </w:rPr>
        <w:t>, в России более 9 млн пользователей Интернета ещё не достигли возраста 14 лет. Из них 25% детей ходят в Интернет под присмотром родителей, 75% бороздят его просторы в свободном плавании. Причем</w:t>
      </w:r>
      <w:r w:rsidR="007506CB" w:rsidRPr="00C1536C">
        <w:rPr>
          <w:rFonts w:ascii="Times New Roman" w:hAnsi="Times New Roman" w:cs="Times New Roman"/>
          <w:sz w:val="24"/>
          <w:szCs w:val="24"/>
        </w:rPr>
        <w:t xml:space="preserve"> оказалось</w:t>
      </w:r>
      <w:r w:rsidR="00B41D5E" w:rsidRPr="00C1536C">
        <w:rPr>
          <w:rFonts w:ascii="Times New Roman" w:hAnsi="Times New Roman" w:cs="Times New Roman"/>
          <w:sz w:val="24"/>
          <w:szCs w:val="24"/>
        </w:rPr>
        <w:t xml:space="preserve">, что 48% детской аудитории Рунета не сталкиваются с ресурсами нежелательного содержания. В то же время 39% детей просматривали порносайты, 19% - наблюдали сцены насилия, 16%- интересовались азартными играми, 14%- наркотическими веществами, 11%-экстремизмом или национализмом. Поэтому необходимо научить ребенка пользоваться Интернетом, уберечь его от виртуальных недоброжелателей и вполне реальных неприятностей. </w:t>
      </w:r>
    </w:p>
    <w:p w14:paraId="44BA5544" w14:textId="77777777" w:rsidR="00675C68" w:rsidRPr="00C1536C" w:rsidRDefault="00675C68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3B65EE8A" w14:textId="00800E55" w:rsidR="00675C68" w:rsidRPr="00C1536C" w:rsidRDefault="00C1536C" w:rsidP="00C1536C">
      <w:pPr>
        <w:pStyle w:val="ae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675C68" w:rsidRPr="00C1536C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российскому законодательству </w:t>
      </w:r>
      <w:r w:rsidR="00675C68" w:rsidRPr="00C1536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информационная безопасность детей </w:t>
      </w:r>
      <w:r w:rsidR="00675C68" w:rsidRPr="00C1536C">
        <w:rPr>
          <w:rFonts w:ascii="Times New Roman" w:hAnsi="Times New Roman" w:cs="Times New Roman"/>
          <w:color w:val="000000"/>
          <w:sz w:val="24"/>
          <w:szCs w:val="24"/>
        </w:rPr>
        <w:t>– это состояние защищенности детей, при котором</w:t>
      </w:r>
      <w:r w:rsidR="00675C68" w:rsidRPr="00C1536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675C68" w:rsidRPr="00C1536C">
        <w:rPr>
          <w:rFonts w:ascii="Times New Roman" w:hAnsi="Times New Roman" w:cs="Times New Roman"/>
          <w:color w:val="000000"/>
          <w:sz w:val="24"/>
          <w:szCs w:val="24"/>
        </w:rPr>
        <w:t>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 (Федеральный закон от</w:t>
      </w:r>
      <w:r w:rsidR="00675C68" w:rsidRPr="00C1536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675C68" w:rsidRPr="00C1536C">
        <w:rPr>
          <w:rFonts w:ascii="Times New Roman" w:hAnsi="Times New Roman" w:cs="Times New Roman"/>
          <w:color w:val="000000"/>
          <w:sz w:val="24"/>
          <w:szCs w:val="24"/>
        </w:rPr>
        <w:t>29.12.2010 № 436-ФЗ "О защите детей от информации, причиняющей вред их</w:t>
      </w:r>
      <w:r w:rsidR="00675C68" w:rsidRPr="00C1536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675C68" w:rsidRPr="00C1536C">
        <w:rPr>
          <w:rFonts w:ascii="Times New Roman" w:hAnsi="Times New Roman" w:cs="Times New Roman"/>
          <w:color w:val="000000"/>
          <w:sz w:val="24"/>
          <w:szCs w:val="24"/>
        </w:rPr>
        <w:t>здоровью и развитию").</w:t>
      </w:r>
      <w:r w:rsidR="00B41D5E" w:rsidRPr="00C153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5C68" w:rsidRPr="00C1536C">
        <w:rPr>
          <w:rFonts w:ascii="Times New Roman" w:hAnsi="Times New Roman" w:cs="Times New Roman"/>
          <w:color w:val="000000"/>
          <w:sz w:val="24"/>
          <w:szCs w:val="24"/>
        </w:rPr>
        <w:t>Преодолеть нежелательное воздействие компьютера возможно только</w:t>
      </w:r>
      <w:r w:rsidR="00B41D5E" w:rsidRPr="00C153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5C68" w:rsidRPr="00C1536C">
        <w:rPr>
          <w:rFonts w:ascii="Times New Roman" w:hAnsi="Times New Roman" w:cs="Times New Roman"/>
          <w:color w:val="000000"/>
          <w:sz w:val="24"/>
          <w:szCs w:val="24"/>
        </w:rPr>
        <w:t xml:space="preserve">совместными усилиями учителей, родителей и </w:t>
      </w:r>
      <w:proofErr w:type="gramStart"/>
      <w:r w:rsidR="00675C68" w:rsidRPr="00C1536C">
        <w:rPr>
          <w:rFonts w:ascii="Times New Roman" w:hAnsi="Times New Roman" w:cs="Times New Roman"/>
          <w:color w:val="000000"/>
          <w:sz w:val="24"/>
          <w:szCs w:val="24"/>
        </w:rPr>
        <w:t xml:space="preserve">самих </w:t>
      </w:r>
      <w:r w:rsidR="00B41D5E" w:rsidRPr="00C1536C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</w:t>
      </w:r>
      <w:proofErr w:type="gramEnd"/>
      <w:r w:rsidR="00675C68" w:rsidRPr="00C153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07CFFFF" w14:textId="1CFEDB51" w:rsidR="00675C68" w:rsidRPr="00C1536C" w:rsidRDefault="00675C68" w:rsidP="00C1536C">
      <w:pPr>
        <w:pStyle w:val="ae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1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Данная программа рассчитана на период с 20</w:t>
      </w:r>
      <w:r w:rsidR="00C1536C" w:rsidRPr="00C1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Pr="00C1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20</w:t>
      </w:r>
      <w:r w:rsidR="00C1536C" w:rsidRPr="00C1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 учебный</w:t>
      </w:r>
      <w:r w:rsidRPr="00C15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год.</w:t>
      </w:r>
    </w:p>
    <w:p w14:paraId="6675A7A3" w14:textId="1E718F9D" w:rsidR="00675C68" w:rsidRPr="00C1536C" w:rsidRDefault="00675C68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1536C">
        <w:rPr>
          <w:rFonts w:ascii="Times New Roman" w:hAnsi="Times New Roman" w:cs="Times New Roman"/>
          <w:sz w:val="24"/>
          <w:szCs w:val="24"/>
        </w:rPr>
        <w:t xml:space="preserve">Для организации безопасного доступа к сети Интернет в </w:t>
      </w:r>
      <w:r w:rsidR="00C1536C" w:rsidRPr="00C1536C">
        <w:rPr>
          <w:rFonts w:ascii="Times New Roman" w:hAnsi="Times New Roman" w:cs="Times New Roman"/>
          <w:sz w:val="24"/>
          <w:szCs w:val="24"/>
        </w:rPr>
        <w:t>школе</w:t>
      </w:r>
      <w:r w:rsidR="00B41D5E" w:rsidRPr="00C1536C">
        <w:rPr>
          <w:rFonts w:ascii="Times New Roman" w:hAnsi="Times New Roman" w:cs="Times New Roman"/>
          <w:sz w:val="24"/>
          <w:szCs w:val="24"/>
        </w:rPr>
        <w:t xml:space="preserve"> </w:t>
      </w:r>
      <w:r w:rsidRPr="00C1536C">
        <w:rPr>
          <w:rFonts w:ascii="Times New Roman" w:hAnsi="Times New Roman" w:cs="Times New Roman"/>
          <w:sz w:val="24"/>
          <w:szCs w:val="24"/>
        </w:rPr>
        <w:t>созданы следующие условия:</w:t>
      </w:r>
    </w:p>
    <w:p w14:paraId="4AACF56D" w14:textId="3E2FC1A6" w:rsidR="00675C68" w:rsidRPr="00C1536C" w:rsidRDefault="00675C68" w:rsidP="00C1536C">
      <w:pPr>
        <w:pStyle w:val="a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3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</w:t>
      </w:r>
      <w:r w:rsidR="007506CB" w:rsidRPr="00C1536C">
        <w:rPr>
          <w:rFonts w:ascii="Times New Roman" w:hAnsi="Times New Roman" w:cs="Times New Roman"/>
          <w:b/>
          <w:color w:val="000000"/>
          <w:sz w:val="24"/>
          <w:szCs w:val="24"/>
        </w:rPr>
        <w:t>М</w:t>
      </w:r>
      <w:r w:rsidR="00C1536C" w:rsidRPr="00C1536C">
        <w:rPr>
          <w:rFonts w:ascii="Times New Roman" w:hAnsi="Times New Roman" w:cs="Times New Roman"/>
          <w:b/>
          <w:color w:val="000000"/>
          <w:sz w:val="24"/>
          <w:szCs w:val="24"/>
        </w:rPr>
        <w:t>КОУ «</w:t>
      </w:r>
      <w:proofErr w:type="spellStart"/>
      <w:r w:rsidR="00C1536C" w:rsidRPr="00C1536C">
        <w:rPr>
          <w:rFonts w:ascii="Times New Roman" w:hAnsi="Times New Roman" w:cs="Times New Roman"/>
          <w:b/>
          <w:color w:val="000000"/>
          <w:sz w:val="24"/>
          <w:szCs w:val="24"/>
        </w:rPr>
        <w:t>Солдатско</w:t>
      </w:r>
      <w:proofErr w:type="spellEnd"/>
      <w:r w:rsidR="00C1536C" w:rsidRPr="00C153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proofErr w:type="spellStart"/>
      <w:r w:rsidR="00C1536C" w:rsidRPr="00C1536C">
        <w:rPr>
          <w:rFonts w:ascii="Times New Roman" w:hAnsi="Times New Roman" w:cs="Times New Roman"/>
          <w:b/>
          <w:color w:val="000000"/>
          <w:sz w:val="24"/>
          <w:szCs w:val="24"/>
        </w:rPr>
        <w:t>Степновская</w:t>
      </w:r>
      <w:proofErr w:type="spellEnd"/>
      <w:r w:rsidR="00C1536C" w:rsidRPr="00C153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="00C1536C" w:rsidRPr="00C153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СШ» </w:t>
      </w:r>
      <w:r w:rsidR="007506CB" w:rsidRPr="00C153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</w:t>
      </w:r>
      <w:r w:rsidRPr="00C1536C">
        <w:rPr>
          <w:rFonts w:ascii="Times New Roman" w:hAnsi="Times New Roman" w:cs="Times New Roman"/>
          <w:b/>
          <w:color w:val="000000"/>
          <w:sz w:val="24"/>
          <w:szCs w:val="24"/>
        </w:rPr>
        <w:t>азработаны</w:t>
      </w:r>
      <w:proofErr w:type="gramEnd"/>
      <w:r w:rsidRPr="00C153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утверждены:</w:t>
      </w:r>
    </w:p>
    <w:p w14:paraId="68502EF0" w14:textId="77777777" w:rsidR="00675C68" w:rsidRPr="00C1536C" w:rsidRDefault="00675C68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1536C">
        <w:rPr>
          <w:rFonts w:ascii="Times New Roman" w:hAnsi="Times New Roman" w:cs="Times New Roman"/>
          <w:color w:val="000000"/>
          <w:sz w:val="24"/>
          <w:szCs w:val="24"/>
        </w:rPr>
        <w:t xml:space="preserve">РЕГЛАМЕНТ по работе учителей и школьников в сети Интернет </w:t>
      </w:r>
    </w:p>
    <w:p w14:paraId="67258CF2" w14:textId="77777777" w:rsidR="00675C68" w:rsidRPr="00C1536C" w:rsidRDefault="00675C68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1536C">
        <w:rPr>
          <w:rFonts w:ascii="Times New Roman" w:hAnsi="Times New Roman" w:cs="Times New Roman"/>
          <w:color w:val="000000"/>
          <w:sz w:val="24"/>
          <w:szCs w:val="24"/>
        </w:rPr>
        <w:t xml:space="preserve">ПРАВИЛА использования сети Интернет </w:t>
      </w:r>
    </w:p>
    <w:p w14:paraId="269CFF00" w14:textId="77777777" w:rsidR="00675C68" w:rsidRPr="00C1536C" w:rsidRDefault="00675C68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1536C">
        <w:rPr>
          <w:rFonts w:ascii="Times New Roman" w:hAnsi="Times New Roman" w:cs="Times New Roman"/>
          <w:color w:val="000000"/>
          <w:sz w:val="24"/>
          <w:szCs w:val="24"/>
        </w:rPr>
        <w:t xml:space="preserve">ИНСТРУКЦИЯ пользователя по безопасной работе в сети Интернет. </w:t>
      </w:r>
    </w:p>
    <w:p w14:paraId="6FEF69BB" w14:textId="77777777" w:rsidR="00675C68" w:rsidRPr="00C1536C" w:rsidRDefault="0081021D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536C">
        <w:rPr>
          <w:rFonts w:ascii="Times New Roman" w:hAnsi="Times New Roman" w:cs="Times New Roman"/>
          <w:color w:val="000000"/>
          <w:sz w:val="24"/>
          <w:szCs w:val="24"/>
        </w:rPr>
        <w:t>ИНСТРУКЦИЯ  </w:t>
      </w:r>
      <w:r w:rsidR="00675C68" w:rsidRPr="00C1536C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="00675C68" w:rsidRPr="00C1536C">
        <w:rPr>
          <w:rFonts w:ascii="Times New Roman" w:hAnsi="Times New Roman" w:cs="Times New Roman"/>
          <w:color w:val="000000"/>
          <w:sz w:val="24"/>
          <w:szCs w:val="24"/>
        </w:rPr>
        <w:t xml:space="preserve"> порядке действий при осуществлении контроля за использованием учащимися </w:t>
      </w:r>
      <w:r w:rsidRPr="00C1536C">
        <w:rPr>
          <w:rFonts w:ascii="Times New Roman" w:hAnsi="Times New Roman" w:cs="Times New Roman"/>
          <w:color w:val="000000"/>
          <w:sz w:val="24"/>
          <w:szCs w:val="24"/>
        </w:rPr>
        <w:t xml:space="preserve">гимназии </w:t>
      </w:r>
      <w:r w:rsidR="00675C68" w:rsidRPr="00C1536C">
        <w:rPr>
          <w:rFonts w:ascii="Times New Roman" w:hAnsi="Times New Roman" w:cs="Times New Roman"/>
          <w:color w:val="000000"/>
          <w:sz w:val="24"/>
          <w:szCs w:val="24"/>
        </w:rPr>
        <w:t xml:space="preserve">сети Интернет. </w:t>
      </w:r>
    </w:p>
    <w:p w14:paraId="4EB816C1" w14:textId="10D26AFD" w:rsidR="00675C68" w:rsidRPr="00C1536C" w:rsidRDefault="00675C68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536C">
        <w:rPr>
          <w:rFonts w:ascii="Times New Roman" w:hAnsi="Times New Roman" w:cs="Times New Roman"/>
          <w:color w:val="000000"/>
          <w:sz w:val="24"/>
          <w:szCs w:val="24"/>
        </w:rPr>
        <w:t>КЛАССИФИКАТОРы</w:t>
      </w:r>
      <w:proofErr w:type="spellEnd"/>
      <w:r w:rsidRPr="00C1536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информации, доступ к которой </w:t>
      </w:r>
      <w:proofErr w:type="gramStart"/>
      <w:r w:rsidRPr="00C1536C">
        <w:rPr>
          <w:rFonts w:ascii="Times New Roman" w:hAnsi="Times New Roman" w:cs="Times New Roman"/>
          <w:color w:val="000000"/>
          <w:sz w:val="24"/>
          <w:szCs w:val="24"/>
        </w:rPr>
        <w:t xml:space="preserve">учащихся </w:t>
      </w:r>
      <w:r w:rsidR="0081021D" w:rsidRPr="00C153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536C" w:rsidRPr="00C1536C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proofErr w:type="gramEnd"/>
      <w:r w:rsidR="0081021D" w:rsidRPr="00C153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536C">
        <w:rPr>
          <w:rFonts w:ascii="Times New Roman" w:hAnsi="Times New Roman" w:cs="Times New Roman"/>
          <w:color w:val="000000"/>
          <w:sz w:val="24"/>
          <w:szCs w:val="24"/>
        </w:rPr>
        <w:t>запрещен и разрешен.</w:t>
      </w:r>
    </w:p>
    <w:p w14:paraId="074DD2A4" w14:textId="77777777" w:rsidR="00675C68" w:rsidRPr="00C1536C" w:rsidRDefault="00675C68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1536C">
        <w:rPr>
          <w:rFonts w:ascii="Times New Roman" w:hAnsi="Times New Roman" w:cs="Times New Roman"/>
          <w:color w:val="000000"/>
          <w:sz w:val="24"/>
          <w:szCs w:val="24"/>
        </w:rPr>
        <w:t xml:space="preserve">2. Контроль использования учащимися сети Интернет осуществляется с помощью программно-технических средств и визуального контроля. </w:t>
      </w:r>
    </w:p>
    <w:p w14:paraId="4F969FF7" w14:textId="77777777" w:rsidR="00675C68" w:rsidRPr="00C1536C" w:rsidRDefault="00675C68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1536C">
        <w:rPr>
          <w:rFonts w:ascii="Times New Roman" w:hAnsi="Times New Roman" w:cs="Times New Roman"/>
          <w:sz w:val="24"/>
          <w:szCs w:val="24"/>
        </w:rPr>
        <w:t xml:space="preserve">3. </w:t>
      </w:r>
      <w:r w:rsidRPr="00C1536C">
        <w:rPr>
          <w:rFonts w:ascii="Times New Roman" w:hAnsi="Times New Roman" w:cs="Times New Roman"/>
          <w:color w:val="000000"/>
          <w:sz w:val="24"/>
          <w:szCs w:val="24"/>
        </w:rPr>
        <w:t>Ведется журнал учета работы в Интернет.</w:t>
      </w:r>
    </w:p>
    <w:p w14:paraId="60839E05" w14:textId="77777777" w:rsidR="00675C68" w:rsidRPr="00C1536C" w:rsidRDefault="00675C68" w:rsidP="00C1536C">
      <w:pPr>
        <w:pStyle w:val="a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36C">
        <w:rPr>
          <w:rFonts w:ascii="Times New Roman" w:hAnsi="Times New Roman" w:cs="Times New Roman"/>
          <w:sz w:val="24"/>
          <w:szCs w:val="24"/>
        </w:rPr>
        <w:t xml:space="preserve">1.  </w:t>
      </w:r>
      <w:r w:rsidRPr="00C1536C">
        <w:rPr>
          <w:rFonts w:ascii="Times New Roman" w:hAnsi="Times New Roman" w:cs="Times New Roman"/>
          <w:b/>
          <w:sz w:val="24"/>
          <w:szCs w:val="24"/>
        </w:rPr>
        <w:t>Нормативно-правовая база</w:t>
      </w:r>
    </w:p>
    <w:p w14:paraId="3452171C" w14:textId="77777777" w:rsidR="00675C68" w:rsidRPr="00C1536C" w:rsidRDefault="00675C68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1536C">
        <w:rPr>
          <w:rFonts w:ascii="Times New Roman" w:hAnsi="Times New Roman" w:cs="Times New Roman"/>
          <w:sz w:val="24"/>
          <w:szCs w:val="24"/>
        </w:rPr>
        <w:t xml:space="preserve">Программа разработана с учетом требований законов РФ: </w:t>
      </w:r>
    </w:p>
    <w:p w14:paraId="4C4D5939" w14:textId="77777777" w:rsidR="00675C68" w:rsidRPr="00C1536C" w:rsidRDefault="00675C68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1536C">
        <w:rPr>
          <w:rFonts w:ascii="Times New Roman" w:hAnsi="Times New Roman" w:cs="Times New Roman"/>
          <w:sz w:val="24"/>
          <w:szCs w:val="24"/>
        </w:rPr>
        <w:t xml:space="preserve">«Об образовании в Российской Федерации», Закон РФ от 29.12.2012г.     № </w:t>
      </w:r>
      <w:bookmarkStart w:id="1" w:name="p18"/>
      <w:bookmarkEnd w:id="1"/>
      <w:r w:rsidRPr="00C1536C">
        <w:rPr>
          <w:rFonts w:ascii="Times New Roman" w:hAnsi="Times New Roman" w:cs="Times New Roman"/>
          <w:sz w:val="24"/>
          <w:szCs w:val="24"/>
        </w:rPr>
        <w:t>273- ФЗ;</w:t>
      </w:r>
    </w:p>
    <w:p w14:paraId="4E64C78F" w14:textId="77777777" w:rsidR="00675C68" w:rsidRPr="00C1536C" w:rsidRDefault="00675C68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1536C">
        <w:rPr>
          <w:rFonts w:ascii="Times New Roman" w:hAnsi="Times New Roman" w:cs="Times New Roman"/>
          <w:sz w:val="24"/>
          <w:szCs w:val="24"/>
        </w:rPr>
        <w:t xml:space="preserve">Федеральный закон Российской Федерации от 29 декабря 2010 г. № 436-ФЗ «О защите детей от информации, причиняющей вред их здоровью и развитию»; </w:t>
      </w:r>
    </w:p>
    <w:p w14:paraId="0B48895A" w14:textId="77777777" w:rsidR="00675C68" w:rsidRPr="00C1536C" w:rsidRDefault="00675C68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1536C">
        <w:rPr>
          <w:rFonts w:ascii="Times New Roman" w:hAnsi="Times New Roman" w:cs="Times New Roman"/>
          <w:sz w:val="24"/>
          <w:szCs w:val="24"/>
        </w:rPr>
        <w:t>«Санитарно-эпидемиологических требований к условиям и организации обучения в общеобразовательных учреждениях» СанПин 2.4.2.2821-10;</w:t>
      </w:r>
    </w:p>
    <w:p w14:paraId="78C9F159" w14:textId="77777777" w:rsidR="00675C68" w:rsidRPr="00C1536C" w:rsidRDefault="00675C68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1536C">
        <w:rPr>
          <w:rFonts w:ascii="Times New Roman" w:hAnsi="Times New Roman" w:cs="Times New Roman"/>
          <w:sz w:val="24"/>
          <w:szCs w:val="24"/>
        </w:rPr>
        <w:t xml:space="preserve">Цели, задачи, основные мероприятия </w:t>
      </w:r>
      <w:proofErr w:type="gramStart"/>
      <w:r w:rsidRPr="00C1536C">
        <w:rPr>
          <w:rFonts w:ascii="Times New Roman" w:hAnsi="Times New Roman" w:cs="Times New Roman"/>
          <w:sz w:val="24"/>
          <w:szCs w:val="24"/>
        </w:rPr>
        <w:t>реализации  программы</w:t>
      </w:r>
      <w:proofErr w:type="gramEnd"/>
    </w:p>
    <w:p w14:paraId="763CD140" w14:textId="77777777" w:rsidR="00675C68" w:rsidRPr="00C1536C" w:rsidRDefault="00675C68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1536C">
        <w:rPr>
          <w:rFonts w:ascii="Times New Roman" w:hAnsi="Times New Roman" w:cs="Times New Roman"/>
          <w:sz w:val="24"/>
          <w:szCs w:val="24"/>
        </w:rPr>
        <w:t>Цель: обеспечения информационной безопасности детей и подростков при обучении, организации внеучебной деятельности и свободном использовании современных информационно-коммуникационных технологий (в частности сети Интернет)</w:t>
      </w:r>
    </w:p>
    <w:p w14:paraId="16347013" w14:textId="77777777" w:rsidR="00675C68" w:rsidRPr="00C1536C" w:rsidRDefault="00675C68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1536C">
        <w:rPr>
          <w:rFonts w:ascii="Times New Roman" w:hAnsi="Times New Roman" w:cs="Times New Roman"/>
          <w:sz w:val="24"/>
          <w:szCs w:val="24"/>
        </w:rPr>
        <w:t>Задачи:</w:t>
      </w:r>
    </w:p>
    <w:p w14:paraId="74BC4B10" w14:textId="77777777" w:rsidR="00675C68" w:rsidRPr="00C1536C" w:rsidRDefault="00675C68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1536C">
        <w:rPr>
          <w:rFonts w:ascii="Times New Roman" w:hAnsi="Times New Roman" w:cs="Times New Roman"/>
          <w:sz w:val="24"/>
          <w:szCs w:val="24"/>
        </w:rPr>
        <w:t xml:space="preserve">формирование и расширение компетентностей работников образования в области </w:t>
      </w:r>
      <w:proofErr w:type="spellStart"/>
      <w:r w:rsidRPr="00C1536C">
        <w:rPr>
          <w:rFonts w:ascii="Times New Roman" w:hAnsi="Times New Roman" w:cs="Times New Roman"/>
          <w:sz w:val="24"/>
          <w:szCs w:val="24"/>
        </w:rPr>
        <w:t>медиабезопасного</w:t>
      </w:r>
      <w:proofErr w:type="spellEnd"/>
      <w:r w:rsidRPr="00C1536C">
        <w:rPr>
          <w:rFonts w:ascii="Times New Roman" w:hAnsi="Times New Roman" w:cs="Times New Roman"/>
          <w:sz w:val="24"/>
          <w:szCs w:val="24"/>
        </w:rPr>
        <w:t xml:space="preserve"> поведения детей и подростков;</w:t>
      </w:r>
    </w:p>
    <w:p w14:paraId="76988D8F" w14:textId="77777777" w:rsidR="00675C68" w:rsidRPr="00C1536C" w:rsidRDefault="00675C68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1536C">
        <w:rPr>
          <w:rFonts w:ascii="Times New Roman" w:hAnsi="Times New Roman" w:cs="Times New Roman"/>
          <w:sz w:val="24"/>
          <w:szCs w:val="24"/>
        </w:rPr>
        <w:lastRenderedPageBreak/>
        <w:t>формирования информационной культуры как фактора обеспечения информационной безопасности;</w:t>
      </w:r>
    </w:p>
    <w:p w14:paraId="557BA4C1" w14:textId="77777777" w:rsidR="00675C68" w:rsidRPr="00C1536C" w:rsidRDefault="00675C68" w:rsidP="00C1536C">
      <w:pPr>
        <w:pStyle w:val="ae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36C">
        <w:rPr>
          <w:rFonts w:ascii="Times New Roman" w:hAnsi="Times New Roman" w:cs="Times New Roman"/>
          <w:sz w:val="24"/>
          <w:szCs w:val="24"/>
        </w:rPr>
        <w:t xml:space="preserve">изучение с нормативно-правовых документов по </w:t>
      </w:r>
      <w:proofErr w:type="gramStart"/>
      <w:r w:rsidRPr="00C1536C">
        <w:rPr>
          <w:rFonts w:ascii="Times New Roman" w:hAnsi="Times New Roman" w:cs="Times New Roman"/>
          <w:sz w:val="24"/>
          <w:szCs w:val="24"/>
        </w:rPr>
        <w:t xml:space="preserve">вопросам </w:t>
      </w:r>
      <w:r w:rsidRPr="00C1536C">
        <w:rPr>
          <w:rFonts w:ascii="Times New Roman" w:hAnsi="Times New Roman" w:cs="Times New Roman"/>
          <w:color w:val="000000"/>
          <w:sz w:val="24"/>
          <w:szCs w:val="24"/>
        </w:rPr>
        <w:t> защиты</w:t>
      </w:r>
      <w:proofErr w:type="gramEnd"/>
      <w:r w:rsidRPr="00C1536C">
        <w:rPr>
          <w:rFonts w:ascii="Times New Roman" w:hAnsi="Times New Roman" w:cs="Times New Roman"/>
          <w:color w:val="000000"/>
          <w:sz w:val="24"/>
          <w:szCs w:val="24"/>
        </w:rPr>
        <w:t xml:space="preserve"> детей от информации, причиняющей вред их здоровью и развитию;</w:t>
      </w:r>
    </w:p>
    <w:p w14:paraId="036C590F" w14:textId="77777777" w:rsidR="00675C68" w:rsidRPr="00C1536C" w:rsidRDefault="00675C68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1536C">
        <w:rPr>
          <w:rFonts w:ascii="Times New Roman" w:hAnsi="Times New Roman" w:cs="Times New Roman"/>
          <w:sz w:val="24"/>
          <w:szCs w:val="24"/>
        </w:rPr>
        <w:t xml:space="preserve">формирование знаний в области безопасности </w:t>
      </w:r>
      <w:proofErr w:type="gramStart"/>
      <w:r w:rsidRPr="00C1536C"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 w:rsidRPr="00C1536C">
        <w:rPr>
          <w:rFonts w:ascii="Times New Roman" w:hAnsi="Times New Roman" w:cs="Times New Roman"/>
          <w:sz w:val="24"/>
          <w:szCs w:val="24"/>
        </w:rPr>
        <w:t xml:space="preserve"> использующих Интернет;</w:t>
      </w:r>
    </w:p>
    <w:p w14:paraId="6EA138DD" w14:textId="77777777" w:rsidR="00675C68" w:rsidRPr="00C1536C" w:rsidRDefault="00675C68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1536C">
        <w:rPr>
          <w:rFonts w:ascii="Times New Roman" w:hAnsi="Times New Roman" w:cs="Times New Roman"/>
          <w:sz w:val="24"/>
          <w:szCs w:val="24"/>
        </w:rPr>
        <w:t>организации просветительской работы с родителями и общественностью.</w:t>
      </w:r>
    </w:p>
    <w:p w14:paraId="3A0F5AC4" w14:textId="77777777" w:rsidR="00675C68" w:rsidRPr="00C1536C" w:rsidRDefault="00675C68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7A19DB01" w14:textId="77777777" w:rsidR="00F80B49" w:rsidRPr="00C1536C" w:rsidRDefault="00F80B49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4CF3B258" w14:textId="77777777" w:rsidR="00675C68" w:rsidRPr="00C1536C" w:rsidRDefault="00675C68" w:rsidP="005B1E85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  <w:r w:rsidRPr="00C1536C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14:paraId="3C0DB2E9" w14:textId="5111B846" w:rsidR="008C07A1" w:rsidRPr="00C1536C" w:rsidRDefault="00C1536C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C07A1" w:rsidRPr="00C1536C">
        <w:rPr>
          <w:rFonts w:ascii="Times New Roman" w:hAnsi="Times New Roman" w:cs="Times New Roman"/>
          <w:sz w:val="24"/>
          <w:szCs w:val="24"/>
        </w:rPr>
        <w:t>Одной из важных задач является создание и функционирование качественных интернет-ресурсов для детей. Сегодня крайне необходимо инициирование и создание новых «детских» ресурсов интернета в сфере образования и культуры. Чтобы интернет стал более безопасным для подрастающего поколения, сегодня необходима новая стратегия создания гуманного «детского» киберпространства.</w:t>
      </w:r>
    </w:p>
    <w:p w14:paraId="74955F6C" w14:textId="1A817CD4" w:rsidR="00675C68" w:rsidRPr="00C1536C" w:rsidRDefault="00C1536C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75C68" w:rsidRPr="00C1536C">
        <w:rPr>
          <w:rFonts w:ascii="Times New Roman" w:hAnsi="Times New Roman" w:cs="Times New Roman"/>
          <w:sz w:val="24"/>
          <w:szCs w:val="24"/>
        </w:rPr>
        <w:t xml:space="preserve">Выработка единой стратегии безопасности возможна только совместными усилиями всех участников образовательного процесса: </w:t>
      </w:r>
      <w:r w:rsidR="007506CB" w:rsidRPr="00C1536C">
        <w:rPr>
          <w:rFonts w:ascii="Times New Roman" w:hAnsi="Times New Roman" w:cs="Times New Roman"/>
          <w:sz w:val="24"/>
          <w:szCs w:val="24"/>
        </w:rPr>
        <w:t xml:space="preserve">прежде всего </w:t>
      </w:r>
      <w:r w:rsidR="00675C68" w:rsidRPr="00C1536C">
        <w:rPr>
          <w:rFonts w:ascii="Times New Roman" w:hAnsi="Times New Roman" w:cs="Times New Roman"/>
          <w:sz w:val="24"/>
          <w:szCs w:val="24"/>
        </w:rPr>
        <w:t>педагогических р</w:t>
      </w:r>
      <w:r w:rsidR="00FB4623" w:rsidRPr="00C1536C">
        <w:rPr>
          <w:rFonts w:ascii="Times New Roman" w:hAnsi="Times New Roman" w:cs="Times New Roman"/>
          <w:sz w:val="24"/>
          <w:szCs w:val="24"/>
        </w:rPr>
        <w:t>аботников</w:t>
      </w:r>
      <w:r w:rsidR="007506CB" w:rsidRPr="00C1536C">
        <w:rPr>
          <w:rFonts w:ascii="Times New Roman" w:hAnsi="Times New Roman" w:cs="Times New Roman"/>
          <w:sz w:val="24"/>
          <w:szCs w:val="24"/>
        </w:rPr>
        <w:t xml:space="preserve"> (классных руководителей – без их помощи невозможно обучение двух других категорий пользователей сети Интернет)</w:t>
      </w:r>
      <w:r w:rsidR="00FB4623" w:rsidRPr="00C1536C">
        <w:rPr>
          <w:rFonts w:ascii="Times New Roman" w:hAnsi="Times New Roman" w:cs="Times New Roman"/>
          <w:sz w:val="24"/>
          <w:szCs w:val="24"/>
        </w:rPr>
        <w:t>, родителей и учащихся, поэтому программа предполагает работу по трём направлениям.</w:t>
      </w:r>
      <w:r w:rsidR="00B84D4C" w:rsidRPr="00C1536C">
        <w:rPr>
          <w:rFonts w:ascii="Times New Roman" w:hAnsi="Times New Roman" w:cs="Times New Roman"/>
          <w:sz w:val="24"/>
          <w:szCs w:val="24"/>
        </w:rPr>
        <w:t xml:space="preserve"> Ни для кого не секрет, что для того, чтобы обучить детей, нужно чтобы правила безопасного поведения в сети Интернет усвоили взрослые (учителя и родители).</w:t>
      </w:r>
    </w:p>
    <w:p w14:paraId="11F18AAE" w14:textId="77777777" w:rsidR="00CA5115" w:rsidRPr="005B1E85" w:rsidRDefault="00CA5115" w:rsidP="00C1536C">
      <w:pPr>
        <w:spacing w:before="100" w:beforeAutospacing="1"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1E85">
        <w:rPr>
          <w:rFonts w:ascii="Times New Roman" w:hAnsi="Times New Roman" w:cs="Times New Roman"/>
          <w:b/>
          <w:bCs/>
          <w:sz w:val="28"/>
          <w:szCs w:val="28"/>
        </w:rPr>
        <w:t>Работа с педагогическим коллективом</w:t>
      </w:r>
    </w:p>
    <w:p w14:paraId="7A61FEF0" w14:textId="62EB1E6B" w:rsidR="00CA5115" w:rsidRPr="00C1536C" w:rsidRDefault="00C1536C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A5115" w:rsidRPr="00C1536C">
        <w:rPr>
          <w:rFonts w:ascii="Times New Roman" w:hAnsi="Times New Roman" w:cs="Times New Roman"/>
          <w:sz w:val="24"/>
          <w:szCs w:val="24"/>
        </w:rPr>
        <w:t>Обучение педагогических работников может проводиться в форме мастер-классов, семинаров, круглых столов, в рамках которых должны рассматриваться проблемы информационной безопасности личности в сети Интернет, нежелательный контент и меры борьбы с ним, виды и формы информационно-психологического воздействия и методы защиты от него, правила и нормы речевого этикета, причины возникновения девиантного поведения детей и методы работы по их профилактике и устранению. Прежде чем начать работу по предлагаемому плану необходимо ознакомить педагогов с планом обучения родителей и учащихся.</w:t>
      </w:r>
    </w:p>
    <w:tbl>
      <w:tblPr>
        <w:tblStyle w:val="a7"/>
        <w:tblW w:w="9834" w:type="dxa"/>
        <w:tblLook w:val="04A0" w:firstRow="1" w:lastRow="0" w:firstColumn="1" w:lastColumn="0" w:noHBand="0" w:noVBand="1"/>
      </w:tblPr>
      <w:tblGrid>
        <w:gridCol w:w="817"/>
        <w:gridCol w:w="4961"/>
        <w:gridCol w:w="2028"/>
        <w:gridCol w:w="2028"/>
      </w:tblGrid>
      <w:tr w:rsidR="00CA5115" w14:paraId="6A718F5B" w14:textId="77777777" w:rsidTr="00CD60CE">
        <w:tc>
          <w:tcPr>
            <w:tcW w:w="817" w:type="dxa"/>
          </w:tcPr>
          <w:p w14:paraId="1C7E3334" w14:textId="77777777" w:rsidR="00CA5115" w:rsidRPr="00C1536C" w:rsidRDefault="00CA5115" w:rsidP="00C1536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1" w:type="dxa"/>
          </w:tcPr>
          <w:p w14:paraId="307F08AA" w14:textId="77777777" w:rsidR="00CA5115" w:rsidRPr="00C1536C" w:rsidRDefault="00CA5115" w:rsidP="00C1536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28" w:type="dxa"/>
          </w:tcPr>
          <w:p w14:paraId="147C3322" w14:textId="77777777" w:rsidR="00CA5115" w:rsidRPr="00C1536C" w:rsidRDefault="00CA5115" w:rsidP="00C1536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028" w:type="dxa"/>
          </w:tcPr>
          <w:p w14:paraId="7BC25CDD" w14:textId="77777777" w:rsidR="00CA5115" w:rsidRPr="00C1536C" w:rsidRDefault="00CA5115" w:rsidP="00C1536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CA5115" w:rsidRPr="00ED6C63" w14:paraId="0A1A0209" w14:textId="77777777" w:rsidTr="00CD60CE">
        <w:tc>
          <w:tcPr>
            <w:tcW w:w="817" w:type="dxa"/>
          </w:tcPr>
          <w:p w14:paraId="219586AE" w14:textId="77777777" w:rsidR="00CA5115" w:rsidRPr="00C1536C" w:rsidRDefault="00CA5115" w:rsidP="00C1536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005C74EA" w14:textId="77777777" w:rsidR="00CA5115" w:rsidRPr="00C1536C" w:rsidRDefault="00CA5115" w:rsidP="00C1536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рекомендациями по Интернет-безопасности для родителей и детей </w:t>
            </w:r>
          </w:p>
        </w:tc>
        <w:tc>
          <w:tcPr>
            <w:tcW w:w="2028" w:type="dxa"/>
          </w:tcPr>
          <w:p w14:paraId="75FDF538" w14:textId="77777777" w:rsidR="00CA5115" w:rsidRPr="00C1536C" w:rsidRDefault="00CA5115" w:rsidP="00C1536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Ежегодно август</w:t>
            </w:r>
          </w:p>
        </w:tc>
        <w:tc>
          <w:tcPr>
            <w:tcW w:w="2028" w:type="dxa"/>
          </w:tcPr>
          <w:p w14:paraId="2AB558BD" w14:textId="77777777" w:rsidR="00CA5115" w:rsidRPr="00C1536C" w:rsidRDefault="00CA5115" w:rsidP="00C1536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A5115" w:rsidRPr="00ED6C63" w14:paraId="0DBDD484" w14:textId="77777777" w:rsidTr="00CD60CE">
        <w:tc>
          <w:tcPr>
            <w:tcW w:w="817" w:type="dxa"/>
          </w:tcPr>
          <w:p w14:paraId="22CCCFAA" w14:textId="77777777" w:rsidR="00CA5115" w:rsidRPr="00C1536C" w:rsidRDefault="00CA5115" w:rsidP="00C1536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26476FAC" w14:textId="77777777" w:rsidR="00CA5115" w:rsidRPr="00C1536C" w:rsidRDefault="00CA5115" w:rsidP="00C1536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Беседы со специалистом в области ИКТ:</w:t>
            </w:r>
          </w:p>
          <w:p w14:paraId="1D93D4D4" w14:textId="77777777" w:rsidR="00CA5115" w:rsidRPr="00C1536C" w:rsidRDefault="00CA5115" w:rsidP="00C1536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Защита  компьютера</w:t>
            </w:r>
            <w:proofErr w:type="gramEnd"/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,  репутации и секретной личной информации»;</w:t>
            </w:r>
          </w:p>
          <w:p w14:paraId="4B589D76" w14:textId="77777777" w:rsidR="00CA5115" w:rsidRPr="00C1536C" w:rsidRDefault="00CA5115" w:rsidP="00C1536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 xml:space="preserve">«Надежные пароли, безопасные веб-сайты, </w:t>
            </w:r>
            <w:hyperlink r:id="rId9" w:history="1">
              <w:r w:rsidRPr="00C1536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фишинговые сообщения электронной почты, ссылки или телефонные звонки</w:t>
              </w:r>
            </w:hyperlink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219D868B" w14:textId="77777777" w:rsidR="00CA5115" w:rsidRPr="00C1536C" w:rsidRDefault="00CA5115" w:rsidP="00C1536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10" w:anchor="Protect-your-information" w:history="1">
              <w:r w:rsidRPr="00C1536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Защита финансовой информации в Интернете</w:t>
              </w:r>
            </w:hyperlink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. Полезные Интернет-ресурсы»</w:t>
            </w:r>
          </w:p>
          <w:p w14:paraId="333F51B2" w14:textId="77777777" w:rsidR="00CA5115" w:rsidRPr="00C1536C" w:rsidRDefault="00CA5115" w:rsidP="00C1536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«Безопасное использование социальных сетей»</w:t>
            </w:r>
          </w:p>
          <w:p w14:paraId="1F2DF348" w14:textId="77777777" w:rsidR="00CA5115" w:rsidRPr="00C1536C" w:rsidRDefault="00CA5115" w:rsidP="00C1536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«Защита от вредоносного ПО»</w:t>
            </w:r>
          </w:p>
        </w:tc>
        <w:tc>
          <w:tcPr>
            <w:tcW w:w="2028" w:type="dxa"/>
          </w:tcPr>
          <w:p w14:paraId="40DACDEC" w14:textId="77777777" w:rsidR="00CA5115" w:rsidRPr="00C1536C" w:rsidRDefault="00CA5115" w:rsidP="00C1536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8" w:type="dxa"/>
          </w:tcPr>
          <w:p w14:paraId="251ABC7D" w14:textId="77777777" w:rsidR="00CA5115" w:rsidRPr="00C1536C" w:rsidRDefault="00CA5115" w:rsidP="00C1536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учитель информатики</w:t>
            </w:r>
          </w:p>
        </w:tc>
      </w:tr>
      <w:tr w:rsidR="00CA5115" w:rsidRPr="00ED6C63" w14:paraId="4D280F29" w14:textId="77777777" w:rsidTr="00CD60CE">
        <w:tc>
          <w:tcPr>
            <w:tcW w:w="817" w:type="dxa"/>
          </w:tcPr>
          <w:p w14:paraId="468E7BE8" w14:textId="77777777" w:rsidR="00CA5115" w:rsidRPr="00C1536C" w:rsidRDefault="00CA5115" w:rsidP="00C1536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14:paraId="633456B6" w14:textId="77777777" w:rsidR="00CA5115" w:rsidRPr="00C1536C" w:rsidRDefault="00CA5115" w:rsidP="00C1536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Самообразование учителей по данной теме с использованием полезных Интернет-ресурсов</w:t>
            </w:r>
          </w:p>
        </w:tc>
        <w:tc>
          <w:tcPr>
            <w:tcW w:w="2028" w:type="dxa"/>
          </w:tcPr>
          <w:p w14:paraId="69EF5F61" w14:textId="77777777" w:rsidR="00CA5115" w:rsidRPr="00C1536C" w:rsidRDefault="00CA5115" w:rsidP="00C1536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8" w:type="dxa"/>
          </w:tcPr>
          <w:p w14:paraId="1F2AEF39" w14:textId="77777777" w:rsidR="00CA5115" w:rsidRPr="00C1536C" w:rsidRDefault="00CA5115" w:rsidP="00C1536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</w:tr>
      <w:tr w:rsidR="00CA5115" w:rsidRPr="00ED6C63" w14:paraId="323B530B" w14:textId="77777777" w:rsidTr="00CD60CE">
        <w:tc>
          <w:tcPr>
            <w:tcW w:w="817" w:type="dxa"/>
          </w:tcPr>
          <w:p w14:paraId="14DA6D3E" w14:textId="77777777" w:rsidR="00CA5115" w:rsidRPr="00ED6C63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1A9D92BB" w14:textId="77777777" w:rsidR="00CA5115" w:rsidRPr="00E40DAC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DAC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</w:p>
        </w:tc>
        <w:tc>
          <w:tcPr>
            <w:tcW w:w="2028" w:type="dxa"/>
          </w:tcPr>
          <w:p w14:paraId="2A12D40C" w14:textId="77777777" w:rsidR="00CA5115" w:rsidRPr="00E40DAC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DA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28" w:type="dxa"/>
          </w:tcPr>
          <w:p w14:paraId="2F5D881B" w14:textId="77777777" w:rsidR="00CA5115" w:rsidRPr="00E40DAC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DAC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</w:tr>
    </w:tbl>
    <w:p w14:paraId="28EDA1AB" w14:textId="77777777" w:rsidR="00CA5115" w:rsidRPr="00523174" w:rsidRDefault="00CA5115" w:rsidP="00CA5115">
      <w:pPr>
        <w:spacing w:before="100" w:beforeAutospacing="1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Необходимую информацию можно найти на сайтах: «Школьный сектор. Права и дети в Интернете»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schoolsectorp</w:t>
      </w:r>
      <w:proofErr w:type="spellEnd"/>
      <w:r w:rsidRPr="00523174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wordpress</w:t>
      </w:r>
      <w:proofErr w:type="spellEnd"/>
      <w:r w:rsidRPr="005231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  <w:r>
        <w:rPr>
          <w:rFonts w:ascii="Times New Roman" w:hAnsi="Times New Roman" w:cs="Times New Roman"/>
          <w:sz w:val="24"/>
          <w:szCs w:val="24"/>
        </w:rPr>
        <w:t>), «</w:t>
      </w:r>
      <w:proofErr w:type="gramStart"/>
      <w:r>
        <w:rPr>
          <w:rFonts w:ascii="Times New Roman" w:hAnsi="Times New Roman" w:cs="Times New Roman"/>
          <w:sz w:val="24"/>
          <w:szCs w:val="24"/>
        </w:rPr>
        <w:t>Безопасность»</w:t>
      </w:r>
      <w:r w:rsidRPr="005231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sos</w:t>
      </w:r>
      <w:proofErr w:type="spellEnd"/>
      <w:r w:rsidRPr="00523174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231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info</w:t>
      </w:r>
      <w:r>
        <w:rPr>
          <w:rFonts w:ascii="Times New Roman" w:hAnsi="Times New Roman" w:cs="Times New Roman"/>
          <w:sz w:val="24"/>
          <w:szCs w:val="24"/>
        </w:rPr>
        <w:t>), «Безопасный Интернет»</w:t>
      </w:r>
      <w:r w:rsidRPr="005231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saferinternet</w:t>
      </w:r>
      <w:proofErr w:type="spellEnd"/>
      <w:r w:rsidRPr="00523174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3F5FDA56" w14:textId="77777777" w:rsidR="00CA5115" w:rsidRPr="00C1536C" w:rsidRDefault="00CA5115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5B47FE71" w14:textId="77777777" w:rsidR="00CA5115" w:rsidRPr="005B1E85" w:rsidRDefault="00CA5115" w:rsidP="00C1536C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1E85">
        <w:rPr>
          <w:rFonts w:ascii="Times New Roman" w:hAnsi="Times New Roman" w:cs="Times New Roman"/>
          <w:b/>
          <w:bCs/>
          <w:sz w:val="28"/>
          <w:szCs w:val="28"/>
        </w:rPr>
        <w:t>Работа с родителями</w:t>
      </w:r>
    </w:p>
    <w:p w14:paraId="5E444190" w14:textId="77777777" w:rsidR="005B1E85" w:rsidRDefault="005B1E85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73F90FC9" w14:textId="18A4A548" w:rsidR="00CA5115" w:rsidRPr="00C1536C" w:rsidRDefault="005B1E85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A5115" w:rsidRPr="00C1536C">
        <w:rPr>
          <w:rFonts w:ascii="Times New Roman" w:hAnsi="Times New Roman" w:cs="Times New Roman"/>
          <w:sz w:val="24"/>
          <w:szCs w:val="24"/>
        </w:rPr>
        <w:t>Достичь высоких результатов в воспитании невозможно без привлечения родителей. Очень часто родители не понимают и недооценивают угрозы, которым подвергаются их дети, находящиеся в сети Интернет. Некоторые из них считают, что это лучше, чем прогулки в сомнительных компаниях. Родители, с ранних лет обучая ребёнка основам безопасности дома и на улице, не оттают себе отчёта в том, что он абсолютно беззащитен перед потоком информации из Интернета. Наша задача – выработать в нём критическое мышление.</w:t>
      </w:r>
    </w:p>
    <w:p w14:paraId="34DF90F3" w14:textId="755FBFD5" w:rsidR="00CA5115" w:rsidRPr="00C1536C" w:rsidRDefault="005B1E85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5115" w:rsidRPr="00C1536C">
        <w:rPr>
          <w:rFonts w:ascii="Times New Roman" w:hAnsi="Times New Roman" w:cs="Times New Roman"/>
          <w:sz w:val="24"/>
          <w:szCs w:val="24"/>
        </w:rPr>
        <w:t>С родителями необходимо вести постоянную разъяснительную работу, т.к. без понимания родителями данной проблемы невозможно её устранить силами только образовательного учреждения. Формы работы с родителями разнообразны: выступления на родительских собраниях, индивидуальные беседы, информация на сайте гимназии, встречи со специалистами-информатиками, психологами, семинарские занятия.</w:t>
      </w:r>
    </w:p>
    <w:tbl>
      <w:tblPr>
        <w:tblStyle w:val="a7"/>
        <w:tblW w:w="9834" w:type="dxa"/>
        <w:tblLook w:val="04A0" w:firstRow="1" w:lastRow="0" w:firstColumn="1" w:lastColumn="0" w:noHBand="0" w:noVBand="1"/>
      </w:tblPr>
      <w:tblGrid>
        <w:gridCol w:w="817"/>
        <w:gridCol w:w="4961"/>
        <w:gridCol w:w="2028"/>
        <w:gridCol w:w="2028"/>
      </w:tblGrid>
      <w:tr w:rsidR="00CA5115" w:rsidRPr="00C1536C" w14:paraId="767A40E2" w14:textId="77777777" w:rsidTr="00CD60CE">
        <w:tc>
          <w:tcPr>
            <w:tcW w:w="817" w:type="dxa"/>
          </w:tcPr>
          <w:p w14:paraId="7FC888B9" w14:textId="77777777" w:rsidR="00CA5115" w:rsidRPr="00C1536C" w:rsidRDefault="00CA5115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1" w:type="dxa"/>
          </w:tcPr>
          <w:p w14:paraId="4B32283A" w14:textId="77777777" w:rsidR="00CA5115" w:rsidRPr="00C1536C" w:rsidRDefault="00CA5115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28" w:type="dxa"/>
          </w:tcPr>
          <w:p w14:paraId="5E3E1F32" w14:textId="77777777" w:rsidR="00CA5115" w:rsidRPr="00C1536C" w:rsidRDefault="00CA5115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028" w:type="dxa"/>
          </w:tcPr>
          <w:p w14:paraId="103FB11C" w14:textId="77777777" w:rsidR="00CA5115" w:rsidRPr="00C1536C" w:rsidRDefault="00CA5115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CA5115" w:rsidRPr="00C1536C" w14:paraId="186E28A7" w14:textId="77777777" w:rsidTr="00CD60CE">
        <w:tc>
          <w:tcPr>
            <w:tcW w:w="817" w:type="dxa"/>
          </w:tcPr>
          <w:p w14:paraId="4B180367" w14:textId="77777777" w:rsidR="00CA5115" w:rsidRPr="00C1536C" w:rsidRDefault="00CA5115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7347766F" w14:textId="77777777" w:rsidR="00CA5115" w:rsidRPr="00C1536C" w:rsidRDefault="00CA5115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Ознакомление с рекомендациями для родителей различных возрастных категорий детей</w:t>
            </w:r>
          </w:p>
        </w:tc>
        <w:tc>
          <w:tcPr>
            <w:tcW w:w="2028" w:type="dxa"/>
          </w:tcPr>
          <w:p w14:paraId="17976F5F" w14:textId="77777777" w:rsidR="00CA5115" w:rsidRPr="00C1536C" w:rsidRDefault="00CA5115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Ежегодно сентябрь-октябрь</w:t>
            </w:r>
          </w:p>
        </w:tc>
        <w:tc>
          <w:tcPr>
            <w:tcW w:w="2028" w:type="dxa"/>
          </w:tcPr>
          <w:p w14:paraId="27984A7B" w14:textId="77777777" w:rsidR="00CA5115" w:rsidRPr="00C1536C" w:rsidRDefault="00CA5115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A5115" w:rsidRPr="00C1536C" w14:paraId="59FFB55C" w14:textId="77777777" w:rsidTr="00CD60CE">
        <w:tc>
          <w:tcPr>
            <w:tcW w:w="817" w:type="dxa"/>
          </w:tcPr>
          <w:p w14:paraId="551A4B95" w14:textId="77777777" w:rsidR="00CA5115" w:rsidRPr="00C1536C" w:rsidRDefault="00CA5115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6CD286D1" w14:textId="6C9E811C" w:rsidR="00CA5115" w:rsidRPr="00C1536C" w:rsidRDefault="00CA5115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5B1E85">
              <w:rPr>
                <w:rFonts w:ascii="Times New Roman" w:hAnsi="Times New Roman" w:cs="Times New Roman"/>
                <w:sz w:val="24"/>
                <w:szCs w:val="24"/>
              </w:rPr>
              <w:t xml:space="preserve">школьное </w:t>
            </w: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на тему: «Быть или не быть Интернету в компьютере вашего ребенка?»</w:t>
            </w:r>
          </w:p>
          <w:p w14:paraId="638AEB25" w14:textId="77777777" w:rsidR="00CA5115" w:rsidRPr="00C1536C" w:rsidRDefault="00CA5115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636BE7F2" w14:textId="77777777" w:rsidR="00CA5115" w:rsidRPr="00C1536C" w:rsidRDefault="00CA5115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Декабрь 2014</w:t>
            </w:r>
          </w:p>
        </w:tc>
        <w:tc>
          <w:tcPr>
            <w:tcW w:w="2028" w:type="dxa"/>
          </w:tcPr>
          <w:p w14:paraId="3DAE1245" w14:textId="77777777" w:rsidR="00CA5115" w:rsidRPr="00C1536C" w:rsidRDefault="00CA5115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учитель информатики</w:t>
            </w:r>
          </w:p>
        </w:tc>
      </w:tr>
      <w:tr w:rsidR="00CA5115" w:rsidRPr="00C1536C" w14:paraId="007F06B7" w14:textId="77777777" w:rsidTr="00CD60CE">
        <w:tc>
          <w:tcPr>
            <w:tcW w:w="817" w:type="dxa"/>
          </w:tcPr>
          <w:p w14:paraId="41DD7186" w14:textId="77777777" w:rsidR="00CA5115" w:rsidRPr="00C1536C" w:rsidRDefault="00CA5115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14:paraId="6758F91E" w14:textId="77777777" w:rsidR="00CA5115" w:rsidRPr="00C1536C" w:rsidRDefault="00CA5115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 «Знают ли родители, с кем общается их ребенок в сети?»</w:t>
            </w:r>
          </w:p>
        </w:tc>
        <w:tc>
          <w:tcPr>
            <w:tcW w:w="2028" w:type="dxa"/>
          </w:tcPr>
          <w:p w14:paraId="5B59F320" w14:textId="77777777" w:rsidR="00CA5115" w:rsidRPr="00C1536C" w:rsidRDefault="00CA5115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028" w:type="dxa"/>
          </w:tcPr>
          <w:p w14:paraId="24D0FCCD" w14:textId="77777777" w:rsidR="00CA5115" w:rsidRPr="00C1536C" w:rsidRDefault="00CA5115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A5115" w:rsidRPr="00C1536C" w14:paraId="2111EFB8" w14:textId="77777777" w:rsidTr="00CD60CE">
        <w:tc>
          <w:tcPr>
            <w:tcW w:w="817" w:type="dxa"/>
          </w:tcPr>
          <w:p w14:paraId="24313D79" w14:textId="77777777" w:rsidR="00CA5115" w:rsidRPr="00C1536C" w:rsidRDefault="00CA5115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10101E22" w14:textId="77777777" w:rsidR="00CA5115" w:rsidRPr="00C1536C" w:rsidRDefault="00CA5115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</w:p>
        </w:tc>
        <w:tc>
          <w:tcPr>
            <w:tcW w:w="2028" w:type="dxa"/>
          </w:tcPr>
          <w:p w14:paraId="5560AECB" w14:textId="77777777" w:rsidR="00CA5115" w:rsidRPr="00C1536C" w:rsidRDefault="00CA5115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28" w:type="dxa"/>
          </w:tcPr>
          <w:p w14:paraId="791E78EC" w14:textId="77777777" w:rsidR="00CA5115" w:rsidRPr="00C1536C" w:rsidRDefault="00CA5115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A5115" w:rsidRPr="00C1536C" w14:paraId="4B9412D4" w14:textId="77777777" w:rsidTr="00CD60CE">
        <w:tc>
          <w:tcPr>
            <w:tcW w:w="817" w:type="dxa"/>
          </w:tcPr>
          <w:p w14:paraId="48263498" w14:textId="77777777" w:rsidR="00CA5115" w:rsidRPr="00C1536C" w:rsidRDefault="00CA5115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14:paraId="7CBC8162" w14:textId="77777777" w:rsidR="00CA5115" w:rsidRPr="00C1536C" w:rsidRDefault="00CA5115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информация на сайте гимназии</w:t>
            </w:r>
          </w:p>
        </w:tc>
        <w:tc>
          <w:tcPr>
            <w:tcW w:w="2028" w:type="dxa"/>
          </w:tcPr>
          <w:p w14:paraId="66BC8875" w14:textId="77777777" w:rsidR="00CA5115" w:rsidRPr="00C1536C" w:rsidRDefault="00CA5115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28" w:type="dxa"/>
          </w:tcPr>
          <w:p w14:paraId="69CBD415" w14:textId="77777777" w:rsidR="00CA5115" w:rsidRPr="00C1536C" w:rsidRDefault="00CA5115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Ответственный за обновление информации на сайте</w:t>
            </w:r>
          </w:p>
        </w:tc>
      </w:tr>
      <w:tr w:rsidR="00CA5115" w:rsidRPr="00C1536C" w14:paraId="1701E551" w14:textId="77777777" w:rsidTr="00CD60CE">
        <w:trPr>
          <w:trHeight w:val="415"/>
        </w:trPr>
        <w:tc>
          <w:tcPr>
            <w:tcW w:w="817" w:type="dxa"/>
          </w:tcPr>
          <w:p w14:paraId="0AA329C2" w14:textId="77777777" w:rsidR="00CA5115" w:rsidRPr="00C1536C" w:rsidRDefault="00CA5115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14:paraId="3085A9AE" w14:textId="77777777" w:rsidR="00CA5115" w:rsidRPr="00C1536C" w:rsidRDefault="00CA5115" w:rsidP="00C1536C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Беседы со специалистом в области ИКТ:</w:t>
            </w:r>
          </w:p>
          <w:p w14:paraId="12CB4684" w14:textId="77777777" w:rsidR="00CA5115" w:rsidRPr="00C1536C" w:rsidRDefault="00CA5115" w:rsidP="00C1536C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Защита  компьютера</w:t>
            </w:r>
            <w:proofErr w:type="gramEnd"/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,  репутации и секретной личной информации»;</w:t>
            </w:r>
          </w:p>
          <w:p w14:paraId="1B5CE250" w14:textId="77777777" w:rsidR="00CA5115" w:rsidRPr="00C1536C" w:rsidRDefault="00CA5115" w:rsidP="00C1536C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 xml:space="preserve">«Надежные пароли, безопасные веб-сайты, </w:t>
            </w:r>
            <w:hyperlink r:id="rId11" w:history="1">
              <w:r w:rsidRPr="00C1536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фишинговые сообщения электронной почты, ссылки или телефонные звонки</w:t>
              </w:r>
            </w:hyperlink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5562DEEB" w14:textId="77777777" w:rsidR="00CA5115" w:rsidRPr="00C1536C" w:rsidRDefault="00CA5115" w:rsidP="00C1536C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12" w:anchor="Protect-your-information" w:history="1">
              <w:r w:rsidRPr="00C1536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Защита финансовой информации в Интернете</w:t>
              </w:r>
            </w:hyperlink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. Полезные Интернет-ресурсы»</w:t>
            </w:r>
          </w:p>
          <w:p w14:paraId="4D0EBEA1" w14:textId="77777777" w:rsidR="00CA5115" w:rsidRPr="00C1536C" w:rsidRDefault="00CA5115" w:rsidP="00C1536C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«Безопасное использование социальных сетей»</w:t>
            </w:r>
          </w:p>
          <w:p w14:paraId="49B3F77C" w14:textId="77777777" w:rsidR="00CA5115" w:rsidRPr="00C1536C" w:rsidRDefault="00CA5115" w:rsidP="00C1536C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«Защита от вредоносного ПО»</w:t>
            </w:r>
          </w:p>
        </w:tc>
        <w:tc>
          <w:tcPr>
            <w:tcW w:w="2028" w:type="dxa"/>
          </w:tcPr>
          <w:p w14:paraId="182A3773" w14:textId="77777777" w:rsidR="00CA5115" w:rsidRPr="00C1536C" w:rsidRDefault="00CA5115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8" w:type="dxa"/>
          </w:tcPr>
          <w:p w14:paraId="269E03BB" w14:textId="77777777" w:rsidR="00CA5115" w:rsidRPr="00C1536C" w:rsidRDefault="00CA5115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учитель информатики</w:t>
            </w:r>
          </w:p>
        </w:tc>
      </w:tr>
      <w:tr w:rsidR="00CA5115" w:rsidRPr="00C1536C" w14:paraId="36EACD0E" w14:textId="77777777" w:rsidTr="00CD60CE">
        <w:tc>
          <w:tcPr>
            <w:tcW w:w="817" w:type="dxa"/>
          </w:tcPr>
          <w:p w14:paraId="3EC719BC" w14:textId="77777777" w:rsidR="00CA5115" w:rsidRPr="00C1536C" w:rsidRDefault="00CA5115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14:paraId="77331BCF" w14:textId="77777777" w:rsidR="00CA5115" w:rsidRPr="00C1536C" w:rsidRDefault="00CA5115" w:rsidP="00C1536C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Беседы с психологом об Интернет-зависимости</w:t>
            </w:r>
          </w:p>
        </w:tc>
        <w:tc>
          <w:tcPr>
            <w:tcW w:w="2028" w:type="dxa"/>
          </w:tcPr>
          <w:p w14:paraId="7EBEBE38" w14:textId="77777777" w:rsidR="00CA5115" w:rsidRPr="00C1536C" w:rsidRDefault="00CA5115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28" w:type="dxa"/>
          </w:tcPr>
          <w:p w14:paraId="76946B71" w14:textId="77777777" w:rsidR="00CA5115" w:rsidRPr="00C1536C" w:rsidRDefault="00CA5115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</w:t>
            </w:r>
          </w:p>
        </w:tc>
      </w:tr>
      <w:tr w:rsidR="00CA5115" w:rsidRPr="00C1536C" w14:paraId="559F4C0C" w14:textId="77777777" w:rsidTr="00CD60CE">
        <w:tc>
          <w:tcPr>
            <w:tcW w:w="817" w:type="dxa"/>
          </w:tcPr>
          <w:p w14:paraId="68C9676D" w14:textId="77777777" w:rsidR="00CA5115" w:rsidRPr="00C1536C" w:rsidRDefault="00CA5115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1" w:type="dxa"/>
          </w:tcPr>
          <w:p w14:paraId="1191BC88" w14:textId="77777777" w:rsidR="00CA5115" w:rsidRPr="00C1536C" w:rsidRDefault="00CA5115" w:rsidP="00C1536C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собрание: «Интернет: плюсы и минусы»</w:t>
            </w:r>
          </w:p>
        </w:tc>
        <w:tc>
          <w:tcPr>
            <w:tcW w:w="2028" w:type="dxa"/>
          </w:tcPr>
          <w:p w14:paraId="1EFA7185" w14:textId="1F6376C3" w:rsidR="00CA5115" w:rsidRPr="00C1536C" w:rsidRDefault="005B1E85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CA5115" w:rsidRPr="00C15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</w:tcPr>
          <w:p w14:paraId="08E1B311" w14:textId="77777777" w:rsidR="00CA5115" w:rsidRPr="00C1536C" w:rsidRDefault="00CA5115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учитель </w:t>
            </w:r>
            <w:r w:rsidRPr="00C15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информатики</w:t>
            </w:r>
          </w:p>
        </w:tc>
      </w:tr>
    </w:tbl>
    <w:p w14:paraId="5B353D07" w14:textId="77777777" w:rsidR="00CA5115" w:rsidRPr="00C1536C" w:rsidRDefault="00CA5115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1536C">
        <w:rPr>
          <w:rFonts w:ascii="Times New Roman" w:hAnsi="Times New Roman" w:cs="Times New Roman"/>
          <w:sz w:val="24"/>
          <w:szCs w:val="24"/>
        </w:rPr>
        <w:t xml:space="preserve">Одной из задач обеспечения защиты детей в интернете является решение проблемы контентной фильтрации. Многие российские фирмы предоставляют специальные программы по фильтрации информации. Так, например, известная фирма А. Касперского представляет целый ряд программ для родительского контроля детей в Интернете. Только каждый десятый (11%) использует специальные программы с функцией </w:t>
      </w:r>
      <w:hyperlink r:id="rId13" w:history="1">
        <w:r w:rsidRPr="00C1536C">
          <w:rPr>
            <w:rStyle w:val="a8"/>
            <w:rFonts w:ascii="Times New Roman" w:hAnsi="Times New Roman" w:cs="Times New Roman"/>
            <w:sz w:val="24"/>
            <w:szCs w:val="24"/>
          </w:rPr>
          <w:t>Родительского контроля</w:t>
        </w:r>
      </w:hyperlink>
      <w:r w:rsidRPr="00C1536C">
        <w:rPr>
          <w:rFonts w:ascii="Times New Roman" w:hAnsi="Times New Roman" w:cs="Times New Roman"/>
          <w:sz w:val="24"/>
          <w:szCs w:val="24"/>
        </w:rPr>
        <w:t xml:space="preserve"> для ограничения определенного содержания в Интернете. Поэтому  рекомендуется всем родителям ознакомиться с функцией </w:t>
      </w:r>
      <w:hyperlink r:id="rId14" w:history="1">
        <w:r w:rsidRPr="00C1536C">
          <w:rPr>
            <w:rStyle w:val="a8"/>
            <w:rFonts w:ascii="Times New Roman" w:hAnsi="Times New Roman" w:cs="Times New Roman"/>
            <w:sz w:val="24"/>
            <w:szCs w:val="24"/>
          </w:rPr>
          <w:t>«Родительского контроля»</w:t>
        </w:r>
      </w:hyperlink>
      <w:r w:rsidRPr="00C1536C">
        <w:rPr>
          <w:rFonts w:ascii="Times New Roman" w:hAnsi="Times New Roman" w:cs="Times New Roman"/>
          <w:sz w:val="24"/>
          <w:szCs w:val="24"/>
        </w:rPr>
        <w:t xml:space="preserve">, которая входит в состав некоторых программ, в том числе и </w:t>
      </w:r>
      <w:proofErr w:type="spellStart"/>
      <w:r w:rsidRPr="00C1536C">
        <w:rPr>
          <w:rStyle w:val="aa"/>
          <w:rFonts w:ascii="Times New Roman" w:hAnsi="Times New Roman" w:cs="Times New Roman"/>
          <w:sz w:val="24"/>
          <w:szCs w:val="24"/>
        </w:rPr>
        <w:t>Kaspersky</w:t>
      </w:r>
      <w:proofErr w:type="spellEnd"/>
      <w:r w:rsidRPr="00C1536C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36C">
        <w:rPr>
          <w:rStyle w:val="aa"/>
          <w:rFonts w:ascii="Times New Roman" w:hAnsi="Times New Roman" w:cs="Times New Roman"/>
          <w:sz w:val="24"/>
          <w:szCs w:val="24"/>
        </w:rPr>
        <w:t>Internet</w:t>
      </w:r>
      <w:proofErr w:type="spellEnd"/>
      <w:r w:rsidRPr="00C1536C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36C">
        <w:rPr>
          <w:rStyle w:val="aa"/>
          <w:rFonts w:ascii="Times New Roman" w:hAnsi="Times New Roman" w:cs="Times New Roman"/>
          <w:sz w:val="24"/>
          <w:szCs w:val="24"/>
        </w:rPr>
        <w:t>Security</w:t>
      </w:r>
      <w:proofErr w:type="spellEnd"/>
      <w:r w:rsidRPr="00C1536C">
        <w:rPr>
          <w:rStyle w:val="aa"/>
          <w:rFonts w:ascii="Times New Roman" w:hAnsi="Times New Roman" w:cs="Times New Roman"/>
          <w:sz w:val="24"/>
          <w:szCs w:val="24"/>
        </w:rPr>
        <w:t xml:space="preserve"> 2012</w:t>
      </w:r>
      <w:r w:rsidRPr="00C1536C">
        <w:rPr>
          <w:rFonts w:ascii="Times New Roman" w:hAnsi="Times New Roman" w:cs="Times New Roman"/>
          <w:sz w:val="24"/>
          <w:szCs w:val="24"/>
        </w:rPr>
        <w:t>». Функция «</w:t>
      </w:r>
      <w:hyperlink r:id="rId15" w:history="1">
        <w:r w:rsidRPr="00C1536C">
          <w:rPr>
            <w:rStyle w:val="a8"/>
            <w:rFonts w:ascii="Times New Roman" w:hAnsi="Times New Roman" w:cs="Times New Roman"/>
            <w:sz w:val="24"/>
            <w:szCs w:val="24"/>
          </w:rPr>
          <w:t>Родительский контроль</w:t>
        </w:r>
      </w:hyperlink>
      <w:r w:rsidRPr="00C1536C">
        <w:rPr>
          <w:rFonts w:ascii="Times New Roman" w:hAnsi="Times New Roman" w:cs="Times New Roman"/>
          <w:sz w:val="24"/>
          <w:szCs w:val="24"/>
        </w:rPr>
        <w:t>» позволяет контролировать время использования компьютера и Интернета ребенком, запуск определенных программ, ограничивать загрузку файлов из Интернета, а также контролировать общение в социальных сетях. Кроме того, Родительский контроль позволяет просматривать статистические отчеты о действиях, совершенных ребенком на компьютере.</w:t>
      </w:r>
      <w:r w:rsidRPr="00C1536C">
        <w:rPr>
          <w:rStyle w:val="ab"/>
          <w:rFonts w:ascii="Times New Roman" w:hAnsi="Times New Roman" w:cs="Times New Roman"/>
          <w:sz w:val="24"/>
          <w:szCs w:val="24"/>
        </w:rPr>
        <w:t> </w:t>
      </w:r>
    </w:p>
    <w:p w14:paraId="24731920" w14:textId="77777777" w:rsidR="00CA5115" w:rsidRPr="00C1536C" w:rsidRDefault="00CA5115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23FD8E76" w14:textId="77777777" w:rsidR="00FB4623" w:rsidRPr="005B1E85" w:rsidRDefault="00FB4623" w:rsidP="00C1536C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1E85">
        <w:rPr>
          <w:rFonts w:ascii="Times New Roman" w:hAnsi="Times New Roman" w:cs="Times New Roman"/>
          <w:b/>
          <w:bCs/>
          <w:sz w:val="28"/>
          <w:szCs w:val="28"/>
        </w:rPr>
        <w:t>Работа с учащимися</w:t>
      </w:r>
    </w:p>
    <w:p w14:paraId="5C914C95" w14:textId="77777777" w:rsidR="005B1E85" w:rsidRDefault="005B1E85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514F0D19" w14:textId="5350C48E" w:rsidR="00FB4623" w:rsidRPr="00C1536C" w:rsidRDefault="00FB4623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1536C">
        <w:rPr>
          <w:rFonts w:ascii="Times New Roman" w:hAnsi="Times New Roman" w:cs="Times New Roman"/>
          <w:sz w:val="24"/>
          <w:szCs w:val="24"/>
        </w:rPr>
        <w:t xml:space="preserve">Работа в этом направлении должна вестись в зависимости от возрастных особенностей: начальное звено (2-4 класс), среднее (5-9 класс), старшее (10-11 класс). На каждом этапе необходимы специальные формы и </w:t>
      </w:r>
      <w:proofErr w:type="gramStart"/>
      <w:r w:rsidRPr="00C1536C">
        <w:rPr>
          <w:rFonts w:ascii="Times New Roman" w:hAnsi="Times New Roman" w:cs="Times New Roman"/>
          <w:sz w:val="24"/>
          <w:szCs w:val="24"/>
        </w:rPr>
        <w:t>методы  обучения</w:t>
      </w:r>
      <w:proofErr w:type="gramEnd"/>
      <w:r w:rsidRPr="00C1536C">
        <w:rPr>
          <w:rFonts w:ascii="Times New Roman" w:hAnsi="Times New Roman" w:cs="Times New Roman"/>
          <w:sz w:val="24"/>
          <w:szCs w:val="24"/>
        </w:rPr>
        <w:t xml:space="preserve"> в соответствии с возрастными особенностями. Формирование навыков информационной безопасности и культуры должно проводиться не только на уроках информатики, но и на других предметах (например, обществознания, права, ОБЖ и т.д.), а также и во внеурочной деятельности.</w:t>
      </w:r>
    </w:p>
    <w:p w14:paraId="60B655D1" w14:textId="77777777" w:rsidR="00B41D5E" w:rsidRPr="00C1536C" w:rsidRDefault="00B41D5E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415" w:type="dxa"/>
        <w:tblLook w:val="04A0" w:firstRow="1" w:lastRow="0" w:firstColumn="1" w:lastColumn="0" w:noHBand="0" w:noVBand="1"/>
      </w:tblPr>
      <w:tblGrid>
        <w:gridCol w:w="816"/>
        <w:gridCol w:w="4112"/>
        <w:gridCol w:w="1423"/>
        <w:gridCol w:w="2025"/>
        <w:gridCol w:w="2039"/>
      </w:tblGrid>
      <w:tr w:rsidR="00345E3E" w:rsidRPr="00C1536C" w14:paraId="61BB9C89" w14:textId="77777777" w:rsidTr="00593159">
        <w:tc>
          <w:tcPr>
            <w:tcW w:w="816" w:type="dxa"/>
          </w:tcPr>
          <w:p w14:paraId="4E0715AE" w14:textId="77777777" w:rsidR="00345E3E" w:rsidRPr="00C1536C" w:rsidRDefault="00345E3E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2" w:type="dxa"/>
          </w:tcPr>
          <w:p w14:paraId="00D79D7D" w14:textId="77777777" w:rsidR="00345E3E" w:rsidRPr="00C1536C" w:rsidRDefault="00345E3E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23" w:type="dxa"/>
          </w:tcPr>
          <w:p w14:paraId="6AC17FC0" w14:textId="77777777" w:rsidR="00345E3E" w:rsidRPr="00C1536C" w:rsidRDefault="00345E3E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2025" w:type="dxa"/>
          </w:tcPr>
          <w:p w14:paraId="1C4EE390" w14:textId="77777777" w:rsidR="00345E3E" w:rsidRPr="00C1536C" w:rsidRDefault="00345E3E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039" w:type="dxa"/>
          </w:tcPr>
          <w:p w14:paraId="197CBF17" w14:textId="77777777" w:rsidR="00345E3E" w:rsidRPr="00C1536C" w:rsidRDefault="00345E3E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345E3E" w:rsidRPr="00C1536C" w14:paraId="5B4ADDAB" w14:textId="77777777" w:rsidTr="00593159">
        <w:tc>
          <w:tcPr>
            <w:tcW w:w="816" w:type="dxa"/>
          </w:tcPr>
          <w:p w14:paraId="75712309" w14:textId="77777777" w:rsidR="00345E3E" w:rsidRPr="00C1536C" w:rsidRDefault="0081021D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2" w:type="dxa"/>
          </w:tcPr>
          <w:p w14:paraId="105A065C" w14:textId="77777777" w:rsidR="00345E3E" w:rsidRPr="00C1536C" w:rsidRDefault="00345E3E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Тематическое анкетирование учащихся</w:t>
            </w:r>
          </w:p>
        </w:tc>
        <w:tc>
          <w:tcPr>
            <w:tcW w:w="1423" w:type="dxa"/>
          </w:tcPr>
          <w:p w14:paraId="68B2B516" w14:textId="77777777" w:rsidR="00345E3E" w:rsidRPr="00C1536C" w:rsidRDefault="00ED6C63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025" w:type="dxa"/>
          </w:tcPr>
          <w:p w14:paraId="2AD9F9A4" w14:textId="77777777" w:rsidR="00345E3E" w:rsidRPr="00C1536C" w:rsidRDefault="00ED6C63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39" w:type="dxa"/>
          </w:tcPr>
          <w:p w14:paraId="074ACA98" w14:textId="77777777" w:rsidR="00345E3E" w:rsidRPr="00C1536C" w:rsidRDefault="009C1FE8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D6C63" w:rsidRPr="00C1536C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0A4818" w:rsidRPr="00C1536C" w14:paraId="29FAF7A3" w14:textId="77777777" w:rsidTr="00593159">
        <w:tc>
          <w:tcPr>
            <w:tcW w:w="816" w:type="dxa"/>
          </w:tcPr>
          <w:p w14:paraId="6226C8A7" w14:textId="77777777" w:rsidR="000A4818" w:rsidRPr="00C1536C" w:rsidRDefault="0081021D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2" w:type="dxa"/>
          </w:tcPr>
          <w:p w14:paraId="04EC9F37" w14:textId="77777777" w:rsidR="000A4818" w:rsidRPr="00C1536C" w:rsidRDefault="000A4818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Ознакомление с памятками для учащихся начальной школы</w:t>
            </w:r>
          </w:p>
        </w:tc>
        <w:tc>
          <w:tcPr>
            <w:tcW w:w="1423" w:type="dxa"/>
          </w:tcPr>
          <w:p w14:paraId="04A4ADB7" w14:textId="77777777" w:rsidR="000A4818" w:rsidRPr="00C1536C" w:rsidRDefault="00ED6C63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025" w:type="dxa"/>
          </w:tcPr>
          <w:p w14:paraId="3CA909D1" w14:textId="77777777" w:rsidR="000A4818" w:rsidRPr="00C1536C" w:rsidRDefault="00ED6C63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39" w:type="dxa"/>
          </w:tcPr>
          <w:p w14:paraId="3BEA6394" w14:textId="77777777" w:rsidR="000A4818" w:rsidRPr="00C1536C" w:rsidRDefault="009C1FE8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D6C63" w:rsidRPr="00C1536C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345E3E" w:rsidRPr="00C1536C" w14:paraId="1BE71346" w14:textId="77777777" w:rsidTr="00593159">
        <w:tc>
          <w:tcPr>
            <w:tcW w:w="816" w:type="dxa"/>
          </w:tcPr>
          <w:p w14:paraId="1BFAFE03" w14:textId="77777777" w:rsidR="00345E3E" w:rsidRPr="00C1536C" w:rsidRDefault="0081021D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2" w:type="dxa"/>
          </w:tcPr>
          <w:p w14:paraId="06EF6BBF" w14:textId="77777777" w:rsidR="00345E3E" w:rsidRPr="00C1536C" w:rsidRDefault="00345E3E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Уроки безопасности работы в Интернет для учащихся 1–4, 5–9, 10– 11 классов.</w:t>
            </w:r>
          </w:p>
        </w:tc>
        <w:tc>
          <w:tcPr>
            <w:tcW w:w="1423" w:type="dxa"/>
          </w:tcPr>
          <w:p w14:paraId="2A0529C6" w14:textId="77777777" w:rsidR="00345E3E" w:rsidRPr="00C1536C" w:rsidRDefault="00345E3E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025" w:type="dxa"/>
          </w:tcPr>
          <w:p w14:paraId="23204AED" w14:textId="77777777" w:rsidR="00345E3E" w:rsidRPr="00C1536C" w:rsidRDefault="009C1FE8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45E3E" w:rsidRPr="00C1536C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  <w:p w14:paraId="28E73034" w14:textId="77777777" w:rsidR="00345E3E" w:rsidRPr="00C1536C" w:rsidRDefault="009C1FE8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45E3E" w:rsidRPr="00C1536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039" w:type="dxa"/>
          </w:tcPr>
          <w:p w14:paraId="48310705" w14:textId="77777777" w:rsidR="00345E3E" w:rsidRPr="00C1536C" w:rsidRDefault="009C1FE8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45E3E" w:rsidRPr="00C1536C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 </w:t>
            </w:r>
          </w:p>
        </w:tc>
      </w:tr>
      <w:tr w:rsidR="00345E3E" w:rsidRPr="00C1536C" w14:paraId="59F79B56" w14:textId="77777777" w:rsidTr="00593159">
        <w:tc>
          <w:tcPr>
            <w:tcW w:w="816" w:type="dxa"/>
          </w:tcPr>
          <w:p w14:paraId="0ADB30B6" w14:textId="77777777" w:rsidR="00345E3E" w:rsidRPr="00C1536C" w:rsidRDefault="0081021D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2" w:type="dxa"/>
          </w:tcPr>
          <w:p w14:paraId="15E86626" w14:textId="77777777" w:rsidR="00040661" w:rsidRPr="00C1536C" w:rsidRDefault="00345E3E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Классные часы, задачей которых является ознакомление учащихся с опасностями, которые подстерегают их в Интернете:</w:t>
            </w:r>
          </w:p>
          <w:p w14:paraId="0FA383D8" w14:textId="77777777" w:rsidR="00040661" w:rsidRPr="00C1536C" w:rsidRDefault="00345E3E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в сети Интернет»</w:t>
            </w:r>
          </w:p>
          <w:p w14:paraId="0F05A640" w14:textId="77777777" w:rsidR="00040661" w:rsidRPr="00C1536C" w:rsidRDefault="00345E3E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 xml:space="preserve">«Развлечения и безопасность в Интернете», </w:t>
            </w:r>
          </w:p>
          <w:p w14:paraId="66C7A23D" w14:textId="77777777" w:rsidR="00345E3E" w:rsidRPr="00C1536C" w:rsidRDefault="00345E3E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 xml:space="preserve">«Темная сторона Интернета» «Опасности в Интернете» «Как обнаружить ложь и остаться правдивым в Интернете», «Остерегайся мошенничества в Интернете»  </w:t>
            </w:r>
          </w:p>
        </w:tc>
        <w:tc>
          <w:tcPr>
            <w:tcW w:w="1423" w:type="dxa"/>
          </w:tcPr>
          <w:p w14:paraId="13A7F8D2" w14:textId="77777777" w:rsidR="00040661" w:rsidRPr="00C1536C" w:rsidRDefault="00040661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15107" w14:textId="77777777" w:rsidR="00040661" w:rsidRPr="00C1536C" w:rsidRDefault="00040661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E50FD" w14:textId="77777777" w:rsidR="00040661" w:rsidRPr="00C1536C" w:rsidRDefault="00040661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5AC6A" w14:textId="77777777" w:rsidR="00040661" w:rsidRPr="00C1536C" w:rsidRDefault="00040661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42252" w14:textId="77777777" w:rsidR="00345E3E" w:rsidRPr="00C1536C" w:rsidRDefault="00040661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 xml:space="preserve">(5-6 </w:t>
            </w:r>
            <w:proofErr w:type="spellStart"/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01556608" w14:textId="77777777" w:rsidR="00040661" w:rsidRPr="00C1536C" w:rsidRDefault="00040661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 xml:space="preserve">(7-8 </w:t>
            </w:r>
            <w:proofErr w:type="spellStart"/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4437E3E6" w14:textId="77777777" w:rsidR="00040661" w:rsidRPr="00C1536C" w:rsidRDefault="00040661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EC1BA" w14:textId="77777777" w:rsidR="00040661" w:rsidRPr="00C1536C" w:rsidRDefault="00040661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 xml:space="preserve">(9-11 </w:t>
            </w:r>
            <w:proofErr w:type="spellStart"/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2FCAD357" w14:textId="77777777" w:rsidR="00040661" w:rsidRPr="00C1536C" w:rsidRDefault="00040661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14:paraId="131A711F" w14:textId="77777777" w:rsidR="00345E3E" w:rsidRPr="00C1536C" w:rsidRDefault="009C1FE8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D6C63" w:rsidRPr="00C1536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039" w:type="dxa"/>
          </w:tcPr>
          <w:p w14:paraId="787274CC" w14:textId="77777777" w:rsidR="00345E3E" w:rsidRPr="00C1536C" w:rsidRDefault="009C1FE8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D6C63" w:rsidRPr="00C1536C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345E3E" w:rsidRPr="00C1536C" w14:paraId="63ECE15C" w14:textId="77777777" w:rsidTr="00593159">
        <w:tc>
          <w:tcPr>
            <w:tcW w:w="816" w:type="dxa"/>
          </w:tcPr>
          <w:p w14:paraId="0B0F1B5F" w14:textId="77777777" w:rsidR="00345E3E" w:rsidRPr="00C1536C" w:rsidRDefault="0081021D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2" w:type="dxa"/>
          </w:tcPr>
          <w:p w14:paraId="5D99B8EB" w14:textId="77777777" w:rsidR="00345E3E" w:rsidRPr="00C1536C" w:rsidRDefault="00345E3E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Проведение круглого стола</w:t>
            </w:r>
            <w:r w:rsidR="00040661" w:rsidRPr="00C1536C">
              <w:rPr>
                <w:rFonts w:ascii="Times New Roman" w:hAnsi="Times New Roman" w:cs="Times New Roman"/>
                <w:sz w:val="24"/>
                <w:szCs w:val="24"/>
              </w:rPr>
              <w:t xml:space="preserve"> «Основы безопасности в сети Интернет»</w:t>
            </w:r>
          </w:p>
        </w:tc>
        <w:tc>
          <w:tcPr>
            <w:tcW w:w="1423" w:type="dxa"/>
          </w:tcPr>
          <w:p w14:paraId="6D57EC0E" w14:textId="77777777" w:rsidR="00345E3E" w:rsidRPr="00C1536C" w:rsidRDefault="00040661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5" w:type="dxa"/>
          </w:tcPr>
          <w:p w14:paraId="6107C95F" w14:textId="77777777" w:rsidR="00345E3E" w:rsidRPr="00C1536C" w:rsidRDefault="009C1FE8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D6C63" w:rsidRPr="00C1536C">
              <w:rPr>
                <w:rFonts w:ascii="Times New Roman" w:hAnsi="Times New Roman" w:cs="Times New Roman"/>
                <w:sz w:val="24"/>
                <w:szCs w:val="24"/>
              </w:rPr>
              <w:t>жегодно декабрь</w:t>
            </w:r>
          </w:p>
        </w:tc>
        <w:tc>
          <w:tcPr>
            <w:tcW w:w="2039" w:type="dxa"/>
          </w:tcPr>
          <w:p w14:paraId="02C53E1F" w14:textId="77777777" w:rsidR="00345E3E" w:rsidRPr="00C1536C" w:rsidRDefault="009C1FE8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D6C63" w:rsidRPr="00C1536C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ВР, учитель информатики</w:t>
            </w:r>
          </w:p>
        </w:tc>
      </w:tr>
      <w:tr w:rsidR="00345E3E" w:rsidRPr="00C1536C" w14:paraId="1E36F021" w14:textId="77777777" w:rsidTr="00593159">
        <w:tc>
          <w:tcPr>
            <w:tcW w:w="816" w:type="dxa"/>
          </w:tcPr>
          <w:p w14:paraId="118E65D0" w14:textId="77777777" w:rsidR="00345E3E" w:rsidRPr="00C1536C" w:rsidRDefault="0081021D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2" w:type="dxa"/>
          </w:tcPr>
          <w:p w14:paraId="1EE48972" w14:textId="77777777" w:rsidR="00345E3E" w:rsidRPr="00C1536C" w:rsidRDefault="00345E3E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Игра-путешествие «Весёлый Интернет» (обзор детских сайтов) – возраст младшие школьники.</w:t>
            </w:r>
          </w:p>
          <w:p w14:paraId="4079ACB0" w14:textId="77777777" w:rsidR="00345E3E" w:rsidRPr="00C1536C" w:rsidRDefault="00345E3E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- Экспресс-опрос «Детки в сетке».</w:t>
            </w:r>
          </w:p>
          <w:p w14:paraId="16E2A05A" w14:textId="77777777" w:rsidR="00345E3E" w:rsidRPr="00C1536C" w:rsidRDefault="00345E3E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Памятки и буклеты для детей:</w:t>
            </w:r>
          </w:p>
          <w:p w14:paraId="0F2E49F5" w14:textId="77777777" w:rsidR="005314B5" w:rsidRPr="00C1536C" w:rsidRDefault="00345E3E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«Защити себя сам!» (советы детям для безопасного поиска в Интернете).</w:t>
            </w:r>
          </w:p>
          <w:p w14:paraId="7DD7E463" w14:textId="77777777" w:rsidR="00345E3E" w:rsidRPr="00C1536C" w:rsidRDefault="00345E3E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«Безопасный Интернет – детям» </w:t>
            </w:r>
          </w:p>
          <w:p w14:paraId="5E61A67F" w14:textId="77777777" w:rsidR="00345E3E" w:rsidRPr="00C1536C" w:rsidRDefault="00345E3E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«Интернет-ресурсы для детей» (полезные сайты).</w:t>
            </w:r>
          </w:p>
        </w:tc>
        <w:tc>
          <w:tcPr>
            <w:tcW w:w="1423" w:type="dxa"/>
          </w:tcPr>
          <w:p w14:paraId="633D2BC7" w14:textId="77777777" w:rsidR="00345E3E" w:rsidRPr="00C1536C" w:rsidRDefault="00ED6C63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2025" w:type="dxa"/>
          </w:tcPr>
          <w:p w14:paraId="3CC562BC" w14:textId="77777777" w:rsidR="00345E3E" w:rsidRPr="00C1536C" w:rsidRDefault="009C1FE8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D6C63" w:rsidRPr="00C1536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039" w:type="dxa"/>
          </w:tcPr>
          <w:p w14:paraId="7B69A048" w14:textId="77777777" w:rsidR="00345E3E" w:rsidRPr="00C1536C" w:rsidRDefault="009C1FE8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D6C63" w:rsidRPr="00C1536C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 учитель информатики</w:t>
            </w:r>
          </w:p>
        </w:tc>
      </w:tr>
      <w:tr w:rsidR="00345E3E" w:rsidRPr="00C1536C" w14:paraId="3738CE4B" w14:textId="77777777" w:rsidTr="00593159">
        <w:tc>
          <w:tcPr>
            <w:tcW w:w="816" w:type="dxa"/>
          </w:tcPr>
          <w:p w14:paraId="3CA6F323" w14:textId="77777777" w:rsidR="00345E3E" w:rsidRPr="00C1536C" w:rsidRDefault="0081021D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2" w:type="dxa"/>
          </w:tcPr>
          <w:p w14:paraId="6BCA54B0" w14:textId="77777777" w:rsidR="00040661" w:rsidRPr="00C1536C" w:rsidRDefault="00345E3E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 xml:space="preserve">На уроках информатики провести беседы, диспуты: </w:t>
            </w:r>
          </w:p>
          <w:p w14:paraId="4C1FCF02" w14:textId="77777777" w:rsidR="00040661" w:rsidRPr="00C1536C" w:rsidRDefault="00345E3E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«Безопасность при работе в Интернете», «О личной безопасности в Интернет», «Сетевой этикет», </w:t>
            </w:r>
          </w:p>
          <w:p w14:paraId="7B556F4B" w14:textId="77777777" w:rsidR="00345E3E" w:rsidRPr="00C1536C" w:rsidRDefault="00040661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«Этика сетевого общения</w:t>
            </w:r>
            <w:r w:rsidR="00345E3E" w:rsidRPr="00C1536C">
              <w:rPr>
                <w:rFonts w:ascii="Times New Roman" w:hAnsi="Times New Roman" w:cs="Times New Roman"/>
                <w:sz w:val="24"/>
                <w:szCs w:val="24"/>
              </w:rPr>
              <w:t xml:space="preserve">» «Форумы и чаты в  Интернет», «Информационная безопасность сетевой технологии работы» </w:t>
            </w:r>
          </w:p>
        </w:tc>
        <w:tc>
          <w:tcPr>
            <w:tcW w:w="1423" w:type="dxa"/>
          </w:tcPr>
          <w:p w14:paraId="179B7BD9" w14:textId="77777777" w:rsidR="00345E3E" w:rsidRPr="00C1536C" w:rsidRDefault="00345E3E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AE104" w14:textId="77777777" w:rsidR="00040661" w:rsidRPr="00C1536C" w:rsidRDefault="00040661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71E3C" w14:textId="77777777" w:rsidR="00040661" w:rsidRPr="00C1536C" w:rsidRDefault="00040661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(7-8 классы)</w:t>
            </w:r>
          </w:p>
          <w:p w14:paraId="3CDFBE16" w14:textId="77777777" w:rsidR="00040661" w:rsidRPr="00C1536C" w:rsidRDefault="00040661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C271C" w14:textId="77777777" w:rsidR="00040661" w:rsidRPr="00C1536C" w:rsidRDefault="00040661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54434" w14:textId="77777777" w:rsidR="00040661" w:rsidRPr="00C1536C" w:rsidRDefault="00040661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62913" w14:textId="77777777" w:rsidR="00040661" w:rsidRPr="00C1536C" w:rsidRDefault="00040661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(9-11 классы)</w:t>
            </w:r>
          </w:p>
        </w:tc>
        <w:tc>
          <w:tcPr>
            <w:tcW w:w="2025" w:type="dxa"/>
          </w:tcPr>
          <w:p w14:paraId="4DF2A1DB" w14:textId="77777777" w:rsidR="00345E3E" w:rsidRPr="00C1536C" w:rsidRDefault="009C1FE8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D6C63" w:rsidRPr="00C1536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039" w:type="dxa"/>
          </w:tcPr>
          <w:p w14:paraId="7038343C" w14:textId="77777777" w:rsidR="00345E3E" w:rsidRPr="00C1536C" w:rsidRDefault="009C1FE8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D6C63" w:rsidRPr="00C1536C">
              <w:rPr>
                <w:rFonts w:ascii="Times New Roman" w:hAnsi="Times New Roman" w:cs="Times New Roman"/>
                <w:sz w:val="24"/>
                <w:szCs w:val="24"/>
              </w:rPr>
              <w:t>читель информатики</w:t>
            </w:r>
          </w:p>
        </w:tc>
      </w:tr>
      <w:tr w:rsidR="00345E3E" w:rsidRPr="00C1536C" w14:paraId="523E10C7" w14:textId="77777777" w:rsidTr="00593159">
        <w:tc>
          <w:tcPr>
            <w:tcW w:w="816" w:type="dxa"/>
          </w:tcPr>
          <w:p w14:paraId="194EEDB0" w14:textId="77777777" w:rsidR="00345E3E" w:rsidRPr="00C1536C" w:rsidRDefault="0081021D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2" w:type="dxa"/>
          </w:tcPr>
          <w:p w14:paraId="040135A2" w14:textId="77777777" w:rsidR="00345E3E" w:rsidRPr="00C1536C" w:rsidRDefault="00040661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Конкурс плакатов «Учись вести себя в Сети»</w:t>
            </w:r>
          </w:p>
        </w:tc>
        <w:tc>
          <w:tcPr>
            <w:tcW w:w="1423" w:type="dxa"/>
          </w:tcPr>
          <w:p w14:paraId="3D734046" w14:textId="77777777" w:rsidR="00345E3E" w:rsidRPr="00C1536C" w:rsidRDefault="00040661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025" w:type="dxa"/>
          </w:tcPr>
          <w:p w14:paraId="09758EA8" w14:textId="77777777" w:rsidR="00345E3E" w:rsidRPr="00C1536C" w:rsidRDefault="009C1FE8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D6C63" w:rsidRPr="00C1536C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  <w:p w14:paraId="7DEE729B" w14:textId="77777777" w:rsidR="00ED6C63" w:rsidRPr="00C1536C" w:rsidRDefault="00ED6C63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39" w:type="dxa"/>
          </w:tcPr>
          <w:p w14:paraId="3FAFB1A0" w14:textId="77777777" w:rsidR="00345E3E" w:rsidRPr="00C1536C" w:rsidRDefault="009C1FE8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D6C63" w:rsidRPr="00C1536C">
              <w:rPr>
                <w:rFonts w:ascii="Times New Roman" w:hAnsi="Times New Roman" w:cs="Times New Roman"/>
                <w:sz w:val="24"/>
                <w:szCs w:val="24"/>
              </w:rPr>
              <w:t>читель изобразительного искусства, учитель информатики</w:t>
            </w:r>
          </w:p>
        </w:tc>
      </w:tr>
      <w:tr w:rsidR="00345E3E" w:rsidRPr="00C1536C" w14:paraId="68C47D09" w14:textId="77777777" w:rsidTr="00593159">
        <w:tc>
          <w:tcPr>
            <w:tcW w:w="816" w:type="dxa"/>
          </w:tcPr>
          <w:p w14:paraId="32169156" w14:textId="77777777" w:rsidR="00345E3E" w:rsidRPr="00C1536C" w:rsidRDefault="0081021D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2" w:type="dxa"/>
          </w:tcPr>
          <w:p w14:paraId="26D2716D" w14:textId="77777777" w:rsidR="00345E3E" w:rsidRPr="00C1536C" w:rsidRDefault="00040661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«Сказка о золотых правилах безопасности в сети Интернет»</w:t>
            </w:r>
          </w:p>
        </w:tc>
        <w:tc>
          <w:tcPr>
            <w:tcW w:w="1423" w:type="dxa"/>
          </w:tcPr>
          <w:p w14:paraId="72562CA0" w14:textId="77777777" w:rsidR="00345E3E" w:rsidRPr="00C1536C" w:rsidRDefault="00ED6C63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2025" w:type="dxa"/>
          </w:tcPr>
          <w:p w14:paraId="6EFAE1A5" w14:textId="77777777" w:rsidR="00345E3E" w:rsidRPr="00C1536C" w:rsidRDefault="009C1FE8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D6C63" w:rsidRPr="00C1536C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  <w:p w14:paraId="29AF69F5" w14:textId="77777777" w:rsidR="00ED6C63" w:rsidRPr="00C1536C" w:rsidRDefault="00ED6C63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39" w:type="dxa"/>
          </w:tcPr>
          <w:p w14:paraId="4980AEF3" w14:textId="77777777" w:rsidR="00345E3E" w:rsidRPr="00C1536C" w:rsidRDefault="009C1FE8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D6C63" w:rsidRPr="00C1536C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ВР, учитель информатики</w:t>
            </w:r>
          </w:p>
        </w:tc>
      </w:tr>
      <w:tr w:rsidR="00345E3E" w:rsidRPr="00C1536C" w14:paraId="3CAD9FA6" w14:textId="77777777" w:rsidTr="00593159">
        <w:tc>
          <w:tcPr>
            <w:tcW w:w="816" w:type="dxa"/>
          </w:tcPr>
          <w:p w14:paraId="54FDBD87" w14:textId="77777777" w:rsidR="00345E3E" w:rsidRPr="00C1536C" w:rsidRDefault="0081021D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2" w:type="dxa"/>
          </w:tcPr>
          <w:p w14:paraId="255CB62B" w14:textId="77777777" w:rsidR="00345E3E" w:rsidRPr="00C1536C" w:rsidRDefault="000A4818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анкетирования «Безопасный Интернет»</w:t>
            </w:r>
          </w:p>
        </w:tc>
        <w:tc>
          <w:tcPr>
            <w:tcW w:w="1423" w:type="dxa"/>
          </w:tcPr>
          <w:p w14:paraId="70C54617" w14:textId="77777777" w:rsidR="00345E3E" w:rsidRPr="00C1536C" w:rsidRDefault="00ED6C63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025" w:type="dxa"/>
          </w:tcPr>
          <w:p w14:paraId="5B1EE294" w14:textId="77777777" w:rsidR="00ED6C63" w:rsidRPr="00C1536C" w:rsidRDefault="00ED6C63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4AE73C47" w14:textId="77777777" w:rsidR="00345E3E" w:rsidRPr="00C1536C" w:rsidRDefault="00ED6C63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039" w:type="dxa"/>
          </w:tcPr>
          <w:p w14:paraId="24005AF1" w14:textId="77777777" w:rsidR="00345E3E" w:rsidRPr="00C1536C" w:rsidRDefault="009C1FE8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D6C63" w:rsidRPr="00C1536C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345E3E" w:rsidRPr="00C1536C" w14:paraId="0A1FF5FA" w14:textId="77777777" w:rsidTr="00593159">
        <w:tc>
          <w:tcPr>
            <w:tcW w:w="816" w:type="dxa"/>
          </w:tcPr>
          <w:p w14:paraId="6BD283CF" w14:textId="77777777" w:rsidR="00345E3E" w:rsidRPr="00C1536C" w:rsidRDefault="0081021D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2" w:type="dxa"/>
          </w:tcPr>
          <w:p w14:paraId="06179A9B" w14:textId="77777777" w:rsidR="00345E3E" w:rsidRPr="00C1536C" w:rsidRDefault="005314B5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Неделя безопасного Интернета к Международному Дню</w:t>
            </w:r>
            <w:r w:rsidR="00523174" w:rsidRPr="00C153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безопасного И</w:t>
            </w:r>
            <w:r w:rsidR="007A3A3C" w:rsidRPr="00C153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нтернета</w:t>
            </w:r>
          </w:p>
        </w:tc>
        <w:tc>
          <w:tcPr>
            <w:tcW w:w="1423" w:type="dxa"/>
          </w:tcPr>
          <w:p w14:paraId="5292F045" w14:textId="77777777" w:rsidR="00345E3E" w:rsidRPr="00C1536C" w:rsidRDefault="00ED6C63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025" w:type="dxa"/>
          </w:tcPr>
          <w:p w14:paraId="6A18573D" w14:textId="77777777" w:rsidR="005314B5" w:rsidRPr="00C1536C" w:rsidRDefault="007A3A3C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FE8" w:rsidRPr="00C153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314B5" w:rsidRPr="00C1536C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  <w:p w14:paraId="42D7A6A3" w14:textId="77777777" w:rsidR="00345E3E" w:rsidRPr="00C1536C" w:rsidRDefault="007A3A3C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="005314B5" w:rsidRPr="00C1536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039" w:type="dxa"/>
          </w:tcPr>
          <w:p w14:paraId="66208F22" w14:textId="77777777" w:rsidR="00345E3E" w:rsidRPr="00C1536C" w:rsidRDefault="009C1FE8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D6C63" w:rsidRPr="00C1536C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ВР, учитель информатики</w:t>
            </w:r>
          </w:p>
        </w:tc>
      </w:tr>
      <w:tr w:rsidR="00523174" w:rsidRPr="00C1536C" w14:paraId="63C55CA1" w14:textId="77777777" w:rsidTr="00593159">
        <w:tc>
          <w:tcPr>
            <w:tcW w:w="816" w:type="dxa"/>
          </w:tcPr>
          <w:p w14:paraId="072C3D82" w14:textId="77777777" w:rsidR="00523174" w:rsidRPr="00C1536C" w:rsidRDefault="00523174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2" w:type="dxa"/>
          </w:tcPr>
          <w:p w14:paraId="474054DB" w14:textId="77777777" w:rsidR="00523174" w:rsidRPr="00C1536C" w:rsidRDefault="00523174" w:rsidP="00C1536C">
            <w:pPr>
              <w:pStyle w:val="ae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153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Создание Совета по Интернет-безопасности</w:t>
            </w:r>
          </w:p>
        </w:tc>
        <w:tc>
          <w:tcPr>
            <w:tcW w:w="1423" w:type="dxa"/>
          </w:tcPr>
          <w:p w14:paraId="0A042AFB" w14:textId="77777777" w:rsidR="00523174" w:rsidRPr="00C1536C" w:rsidRDefault="00523174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025" w:type="dxa"/>
          </w:tcPr>
          <w:p w14:paraId="5CF1955B" w14:textId="77777777" w:rsidR="00523174" w:rsidRPr="00C1536C" w:rsidRDefault="009C1FE8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23174" w:rsidRPr="00C1536C">
              <w:rPr>
                <w:rFonts w:ascii="Times New Roman" w:hAnsi="Times New Roman" w:cs="Times New Roman"/>
                <w:sz w:val="24"/>
                <w:szCs w:val="24"/>
              </w:rPr>
              <w:t>нварь 2014</w:t>
            </w:r>
          </w:p>
        </w:tc>
        <w:tc>
          <w:tcPr>
            <w:tcW w:w="2039" w:type="dxa"/>
          </w:tcPr>
          <w:p w14:paraId="3AFBAA69" w14:textId="77777777" w:rsidR="00523174" w:rsidRPr="00C1536C" w:rsidRDefault="009C1FE8" w:rsidP="00C1536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23174" w:rsidRPr="00C1536C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УР, учитель информатики</w:t>
            </w:r>
          </w:p>
        </w:tc>
      </w:tr>
    </w:tbl>
    <w:p w14:paraId="257F6834" w14:textId="77777777" w:rsidR="00503505" w:rsidRPr="00C1536C" w:rsidRDefault="00675C68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1536C">
        <w:rPr>
          <w:rFonts w:ascii="Times New Roman" w:hAnsi="Times New Roman" w:cs="Times New Roman"/>
          <w:sz w:val="24"/>
          <w:szCs w:val="24"/>
        </w:rPr>
        <w:t xml:space="preserve">   </w:t>
      </w:r>
      <w:r w:rsidR="00523174" w:rsidRPr="00C1536C">
        <w:rPr>
          <w:rFonts w:ascii="Times New Roman" w:hAnsi="Times New Roman" w:cs="Times New Roman"/>
          <w:sz w:val="24"/>
          <w:szCs w:val="24"/>
        </w:rPr>
        <w:tab/>
      </w:r>
      <w:r w:rsidR="00503505" w:rsidRPr="00C1536C">
        <w:rPr>
          <w:rFonts w:ascii="Times New Roman" w:hAnsi="Times New Roman" w:cs="Times New Roman"/>
          <w:sz w:val="24"/>
          <w:szCs w:val="24"/>
        </w:rPr>
        <w:t xml:space="preserve">Классными руководителями может быть проведено </w:t>
      </w:r>
      <w:r w:rsidR="005A67C5" w:rsidRPr="00C1536C">
        <w:rPr>
          <w:rFonts w:ascii="Times New Roman" w:hAnsi="Times New Roman" w:cs="Times New Roman"/>
          <w:sz w:val="24"/>
          <w:szCs w:val="24"/>
        </w:rPr>
        <w:t>он-лайн-</w:t>
      </w:r>
      <w:r w:rsidR="00503505" w:rsidRPr="00C1536C">
        <w:rPr>
          <w:rFonts w:ascii="Times New Roman" w:hAnsi="Times New Roman" w:cs="Times New Roman"/>
          <w:sz w:val="24"/>
          <w:szCs w:val="24"/>
        </w:rPr>
        <w:t>знакомство с</w:t>
      </w:r>
      <w:r w:rsidR="005A67C5" w:rsidRPr="00C1536C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="005A67C5" w:rsidRPr="00C1536C">
        <w:rPr>
          <w:rFonts w:ascii="Times New Roman" w:hAnsi="Times New Roman" w:cs="Times New Roman"/>
          <w:sz w:val="24"/>
          <w:szCs w:val="24"/>
        </w:rPr>
        <w:t xml:space="preserve">следующими </w:t>
      </w:r>
      <w:r w:rsidR="00503505" w:rsidRPr="00C1536C">
        <w:rPr>
          <w:rFonts w:ascii="Times New Roman" w:hAnsi="Times New Roman" w:cs="Times New Roman"/>
          <w:sz w:val="24"/>
          <w:szCs w:val="24"/>
        </w:rPr>
        <w:t xml:space="preserve"> сайтами</w:t>
      </w:r>
      <w:proofErr w:type="gramEnd"/>
      <w:r w:rsidR="00503505" w:rsidRPr="00C1536C">
        <w:rPr>
          <w:rFonts w:ascii="Times New Roman" w:hAnsi="Times New Roman" w:cs="Times New Roman"/>
          <w:sz w:val="24"/>
          <w:szCs w:val="24"/>
        </w:rPr>
        <w:t xml:space="preserve"> в кабинете информатики:</w:t>
      </w:r>
    </w:p>
    <w:p w14:paraId="23CD52F5" w14:textId="77777777" w:rsidR="00503505" w:rsidRPr="00C1536C" w:rsidRDefault="00503505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1536C">
        <w:rPr>
          <w:rFonts w:ascii="Times New Roman" w:hAnsi="Times New Roman" w:cs="Times New Roman"/>
          <w:sz w:val="24"/>
          <w:szCs w:val="24"/>
        </w:rPr>
        <w:t xml:space="preserve"> «Школьный сектор. Права и дети в Интернете» (</w:t>
      </w:r>
      <w:proofErr w:type="spellStart"/>
      <w:r w:rsidRPr="00C1536C">
        <w:rPr>
          <w:rFonts w:ascii="Times New Roman" w:hAnsi="Times New Roman" w:cs="Times New Roman"/>
          <w:sz w:val="24"/>
          <w:szCs w:val="24"/>
          <w:lang w:val="en-US"/>
        </w:rPr>
        <w:t>schoolsectorp</w:t>
      </w:r>
      <w:proofErr w:type="spellEnd"/>
      <w:r w:rsidRPr="00C153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1536C">
        <w:rPr>
          <w:rFonts w:ascii="Times New Roman" w:hAnsi="Times New Roman" w:cs="Times New Roman"/>
          <w:sz w:val="24"/>
          <w:szCs w:val="24"/>
          <w:lang w:val="en-US"/>
        </w:rPr>
        <w:t>wordpress</w:t>
      </w:r>
      <w:proofErr w:type="spellEnd"/>
      <w:r w:rsidRPr="00C1536C">
        <w:rPr>
          <w:rFonts w:ascii="Times New Roman" w:hAnsi="Times New Roman" w:cs="Times New Roman"/>
          <w:sz w:val="24"/>
          <w:szCs w:val="24"/>
        </w:rPr>
        <w:t>.</w:t>
      </w:r>
      <w:r w:rsidRPr="00C1536C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C1536C">
        <w:rPr>
          <w:rFonts w:ascii="Times New Roman" w:hAnsi="Times New Roman" w:cs="Times New Roman"/>
          <w:sz w:val="24"/>
          <w:szCs w:val="24"/>
        </w:rPr>
        <w:t>).</w:t>
      </w:r>
      <w:r w:rsidRPr="00C1536C">
        <w:rPr>
          <w:rFonts w:ascii="Times New Roman" w:hAnsi="Times New Roman" w:cs="Times New Roman"/>
          <w:color w:val="00008B"/>
          <w:sz w:val="24"/>
          <w:szCs w:val="24"/>
        </w:rPr>
        <w:t xml:space="preserve"> </w:t>
      </w:r>
      <w:r w:rsidRPr="00C1536C">
        <w:rPr>
          <w:rFonts w:ascii="Times New Roman" w:hAnsi="Times New Roman" w:cs="Times New Roman"/>
          <w:sz w:val="24"/>
          <w:szCs w:val="24"/>
        </w:rPr>
        <w:t>Данный детский правовой</w:t>
      </w:r>
      <w:r w:rsidRPr="00C1536C">
        <w:rPr>
          <w:rFonts w:ascii="Times New Roman" w:hAnsi="Times New Roman" w:cs="Times New Roman"/>
          <w:color w:val="00008B"/>
          <w:sz w:val="24"/>
          <w:szCs w:val="24"/>
        </w:rPr>
        <w:t xml:space="preserve"> </w:t>
      </w:r>
      <w:r w:rsidRPr="00C1536C">
        <w:rPr>
          <w:rFonts w:ascii="Times New Roman" w:hAnsi="Times New Roman" w:cs="Times New Roman"/>
          <w:sz w:val="24"/>
          <w:szCs w:val="24"/>
        </w:rPr>
        <w:t>сайт состоит из двух основных частей: игровой и информационной. В игровой — ситуации, иллюстрирующие юридические проблемы, с которыми мы сталкиваемся в жизни. Помощники — забавные персонажи, которые могут стать друзьями.</w:t>
      </w:r>
    </w:p>
    <w:p w14:paraId="16F44019" w14:textId="77777777" w:rsidR="00503505" w:rsidRPr="00C1536C" w:rsidRDefault="00503505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1536C">
        <w:rPr>
          <w:rFonts w:ascii="Times New Roman" w:hAnsi="Times New Roman" w:cs="Times New Roman"/>
          <w:sz w:val="24"/>
          <w:szCs w:val="24"/>
        </w:rPr>
        <w:t xml:space="preserve">«Безопасность. Правила безопасности в повседневной </w:t>
      </w:r>
      <w:proofErr w:type="gramStart"/>
      <w:r w:rsidRPr="00C1536C">
        <w:rPr>
          <w:rFonts w:ascii="Times New Roman" w:hAnsi="Times New Roman" w:cs="Times New Roman"/>
          <w:sz w:val="24"/>
          <w:szCs w:val="24"/>
        </w:rPr>
        <w:t>жизни»  (</w:t>
      </w:r>
      <w:proofErr w:type="spellStart"/>
      <w:proofErr w:type="gramEnd"/>
      <w:r w:rsidRPr="00C1536C">
        <w:rPr>
          <w:rFonts w:ascii="Times New Roman" w:hAnsi="Times New Roman" w:cs="Times New Roman"/>
          <w:sz w:val="24"/>
          <w:szCs w:val="24"/>
          <w:lang w:val="en-US"/>
        </w:rPr>
        <w:t>sos</w:t>
      </w:r>
      <w:proofErr w:type="spellEnd"/>
      <w:r w:rsidRPr="00C1536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1536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1536C">
        <w:rPr>
          <w:rFonts w:ascii="Times New Roman" w:hAnsi="Times New Roman" w:cs="Times New Roman"/>
          <w:sz w:val="24"/>
          <w:szCs w:val="24"/>
        </w:rPr>
        <w:t>.</w:t>
      </w:r>
      <w:r w:rsidRPr="00C1536C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Pr="00C1536C">
        <w:rPr>
          <w:rFonts w:ascii="Times New Roman" w:hAnsi="Times New Roman" w:cs="Times New Roman"/>
          <w:sz w:val="24"/>
          <w:szCs w:val="24"/>
        </w:rPr>
        <w:t>). На сайте систематизировано и выложено много собранной из различных источников полезной и практичной информации по безопасности жизнедеятельности.</w:t>
      </w:r>
    </w:p>
    <w:p w14:paraId="334BB050" w14:textId="77777777" w:rsidR="00503505" w:rsidRPr="00C1536C" w:rsidRDefault="00503505" w:rsidP="00C1536C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36C">
        <w:rPr>
          <w:rFonts w:ascii="Times New Roman" w:hAnsi="Times New Roman" w:cs="Times New Roman"/>
          <w:sz w:val="24"/>
          <w:szCs w:val="24"/>
        </w:rPr>
        <w:t xml:space="preserve">           «Безопасный </w:t>
      </w:r>
      <w:proofErr w:type="gramStart"/>
      <w:r w:rsidRPr="00C1536C">
        <w:rPr>
          <w:rFonts w:ascii="Times New Roman" w:hAnsi="Times New Roman" w:cs="Times New Roman"/>
          <w:sz w:val="24"/>
          <w:szCs w:val="24"/>
        </w:rPr>
        <w:t>Интернет»  (</w:t>
      </w:r>
      <w:proofErr w:type="spellStart"/>
      <w:proofErr w:type="gramEnd"/>
      <w:r w:rsidRPr="00C1536C">
        <w:rPr>
          <w:rFonts w:ascii="Times New Roman" w:hAnsi="Times New Roman" w:cs="Times New Roman"/>
          <w:sz w:val="24"/>
          <w:szCs w:val="24"/>
          <w:lang w:val="en-US"/>
        </w:rPr>
        <w:t>saferinternet</w:t>
      </w:r>
      <w:proofErr w:type="spellEnd"/>
      <w:r w:rsidRPr="00C153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1536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1536C">
        <w:rPr>
          <w:rFonts w:ascii="Times New Roman" w:hAnsi="Times New Roman" w:cs="Times New Roman"/>
          <w:sz w:val="24"/>
          <w:szCs w:val="24"/>
        </w:rPr>
        <w:t xml:space="preserve">). </w:t>
      </w:r>
      <w:r w:rsidRPr="00C153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 Российско</w:t>
      </w:r>
      <w:r w:rsidR="005A67C5" w:rsidRPr="00C15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Оргкомитета </w:t>
      </w:r>
      <w:r w:rsidRPr="00C153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Года Безопасного Интернета</w:t>
      </w:r>
      <w:r w:rsidR="005A67C5" w:rsidRPr="00C153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B7AD7F" w14:textId="77777777" w:rsidR="00593159" w:rsidRPr="00C1536C" w:rsidRDefault="00523174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1536C">
        <w:rPr>
          <w:rFonts w:ascii="Times New Roman" w:hAnsi="Times New Roman" w:cs="Times New Roman"/>
          <w:sz w:val="24"/>
          <w:szCs w:val="24"/>
        </w:rPr>
        <w:t>Одним из наиболее значимых пунктов данной программы является создание «Совета по Интернет-безопасности», в рамках которого учащиеся будут изучать и создавать проекты по данной тематике, проводить заседания, выступать с докладами, что позволит воспитать не только культуру общения в сети, но и привить нравственность, ответственность за использование и передачу информации.</w:t>
      </w:r>
    </w:p>
    <w:p w14:paraId="1687E96F" w14:textId="77777777" w:rsidR="005314B5" w:rsidRPr="00C1536C" w:rsidRDefault="005314B5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1536C">
        <w:rPr>
          <w:rFonts w:ascii="Times New Roman" w:hAnsi="Times New Roman" w:cs="Times New Roman"/>
          <w:sz w:val="24"/>
          <w:szCs w:val="24"/>
        </w:rPr>
        <w:tab/>
        <w:t xml:space="preserve">Неделя безопасного Интернета проводится в целях привлечения внимания к проблеме детей и взрослых в сети Интернет. Предметная неделя как форма методической, учебной и внеклассной работы представляет собой комплекс взаимосвязанных мероприятий, предлагает </w:t>
      </w:r>
      <w:r w:rsidRPr="00C1536C">
        <w:rPr>
          <w:rFonts w:ascii="Times New Roman" w:hAnsi="Times New Roman" w:cs="Times New Roman"/>
          <w:sz w:val="24"/>
          <w:szCs w:val="24"/>
        </w:rPr>
        <w:lastRenderedPageBreak/>
        <w:t>разнообразные формы деятельности, способствует личностному развитию учащихся.</w:t>
      </w:r>
      <w:r w:rsidR="005A67C5" w:rsidRPr="00C1536C">
        <w:rPr>
          <w:rFonts w:ascii="Times New Roman" w:hAnsi="Times New Roman" w:cs="Times New Roman"/>
          <w:sz w:val="24"/>
          <w:szCs w:val="24"/>
        </w:rPr>
        <w:t xml:space="preserve"> Сценариями предлагаемых внеклассных мероприятий, классных часов, бесед изобилуют учительские и школьные сайты, а также сайты педагогических сообществ.</w:t>
      </w:r>
    </w:p>
    <w:p w14:paraId="77130A62" w14:textId="77777777" w:rsidR="005C71B0" w:rsidRPr="00C1536C" w:rsidRDefault="005C71B0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3082413F" w14:textId="77777777" w:rsidR="005C71B0" w:rsidRPr="00C1536C" w:rsidRDefault="005C71B0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100DDA3E" w14:textId="77777777" w:rsidR="005C71B0" w:rsidRPr="00C1536C" w:rsidRDefault="005C71B0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7E7A3384" w14:textId="77777777" w:rsidR="005C71B0" w:rsidRPr="00C1536C" w:rsidRDefault="005C71B0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4D338F3A" w14:textId="51346DD9" w:rsidR="005C71B0" w:rsidRPr="00C1536C" w:rsidRDefault="00675C68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1536C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E0A7BD0" w14:textId="77777777" w:rsidR="005C71B0" w:rsidRPr="00C1536C" w:rsidRDefault="00FE511A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1536C">
        <w:rPr>
          <w:rFonts w:ascii="Times New Roman" w:hAnsi="Times New Roman" w:cs="Times New Roman"/>
          <w:sz w:val="24"/>
          <w:szCs w:val="24"/>
        </w:rPr>
        <w:t>Интернет-ресурсы</w:t>
      </w:r>
    </w:p>
    <w:p w14:paraId="033CA8F1" w14:textId="77777777" w:rsidR="005C71B0" w:rsidRPr="00C1536C" w:rsidRDefault="00EB3E91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5C71B0" w:rsidRPr="00C1536C">
          <w:rPr>
            <w:rStyle w:val="a8"/>
            <w:rFonts w:ascii="Times New Roman" w:hAnsi="Times New Roman" w:cs="Times New Roman"/>
            <w:sz w:val="24"/>
            <w:szCs w:val="24"/>
          </w:rPr>
          <w:t>http://copy.yandex.net/?tld=ru&amp;text=</w:t>
        </w:r>
      </w:hyperlink>
    </w:p>
    <w:p w14:paraId="4929D8E0" w14:textId="77777777" w:rsidR="005C71B0" w:rsidRPr="00C1536C" w:rsidRDefault="00EB3E91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5C71B0" w:rsidRPr="00C1536C">
          <w:rPr>
            <w:rStyle w:val="a8"/>
            <w:rFonts w:ascii="Times New Roman" w:hAnsi="Times New Roman" w:cs="Times New Roman"/>
            <w:sz w:val="24"/>
            <w:szCs w:val="24"/>
          </w:rPr>
          <w:t>http://copy.yandex.net/?tld=ru&amp;text=%2520.doc&amp;fmode=envelope&amp;lr=10940&amp;mime=doc&amp;l10n=ru&amp;sign=d1ef35bb90f74f9c63fb773e427c7906&amp;keyno=0</w:t>
        </w:r>
      </w:hyperlink>
    </w:p>
    <w:p w14:paraId="6571F379" w14:textId="77777777" w:rsidR="005C71B0" w:rsidRPr="00C1536C" w:rsidRDefault="00EB3E91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5C71B0" w:rsidRPr="00C1536C">
          <w:rPr>
            <w:rStyle w:val="a8"/>
            <w:rFonts w:ascii="Times New Roman" w:hAnsi="Times New Roman" w:cs="Times New Roman"/>
            <w:sz w:val="24"/>
            <w:szCs w:val="24"/>
          </w:rPr>
          <w:t>http://bluka.web-box.ru/programma-po-obucheniju-bezopasnosti-v/</w:t>
        </w:r>
      </w:hyperlink>
    </w:p>
    <w:p w14:paraId="5F966197" w14:textId="77777777" w:rsidR="005C71B0" w:rsidRPr="00C1536C" w:rsidRDefault="00EB3E91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5C71B0" w:rsidRPr="00C1536C">
          <w:rPr>
            <w:rStyle w:val="a8"/>
            <w:rFonts w:ascii="Times New Roman" w:hAnsi="Times New Roman" w:cs="Times New Roman"/>
            <w:sz w:val="24"/>
            <w:szCs w:val="24"/>
          </w:rPr>
          <w:t>http://www.bibliofond.ru/view.aspx?id=563232</w:t>
        </w:r>
      </w:hyperlink>
    </w:p>
    <w:p w14:paraId="272AC8A1" w14:textId="77777777" w:rsidR="005C71B0" w:rsidRPr="00C1536C" w:rsidRDefault="00EB3E91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5C71B0" w:rsidRPr="00C1536C">
          <w:rPr>
            <w:rStyle w:val="a8"/>
            <w:rFonts w:ascii="Times New Roman" w:hAnsi="Times New Roman" w:cs="Times New Roman"/>
            <w:sz w:val="24"/>
            <w:szCs w:val="24"/>
          </w:rPr>
          <w:t>http://www.bezpeka.com/ru/news/2008/09/05/6401.html</w:t>
        </w:r>
      </w:hyperlink>
    </w:p>
    <w:p w14:paraId="2F5F9C1C" w14:textId="77777777" w:rsidR="005C71B0" w:rsidRPr="00C1536C" w:rsidRDefault="00EB3E91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5C71B0" w:rsidRPr="00C1536C">
          <w:rPr>
            <w:rStyle w:val="a8"/>
            <w:rFonts w:ascii="Times New Roman" w:hAnsi="Times New Roman" w:cs="Times New Roman"/>
            <w:sz w:val="24"/>
            <w:szCs w:val="24"/>
          </w:rPr>
          <w:t>http://knowledge.allbest.ru/pedagogics/2c0a65625b2ad68b4c43a88521306d26_0.html</w:t>
        </w:r>
      </w:hyperlink>
    </w:p>
    <w:p w14:paraId="01F4ACED" w14:textId="77777777" w:rsidR="005C71B0" w:rsidRPr="00C1536C" w:rsidRDefault="00EB3E91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5C71B0" w:rsidRPr="00C1536C">
          <w:rPr>
            <w:rStyle w:val="a8"/>
            <w:rFonts w:ascii="Times New Roman" w:hAnsi="Times New Roman" w:cs="Times New Roman"/>
            <w:sz w:val="24"/>
            <w:szCs w:val="24"/>
          </w:rPr>
          <w:t>http://school3prwp.narod.ru/index/0-13</w:t>
        </w:r>
      </w:hyperlink>
    </w:p>
    <w:p w14:paraId="229AAFE7" w14:textId="77777777" w:rsidR="005C71B0" w:rsidRPr="00C1536C" w:rsidRDefault="00EB3E91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5C71B0" w:rsidRPr="00C1536C">
          <w:rPr>
            <w:rStyle w:val="a8"/>
            <w:rFonts w:ascii="Times New Roman" w:hAnsi="Times New Roman" w:cs="Times New Roman"/>
            <w:sz w:val="24"/>
            <w:szCs w:val="24"/>
          </w:rPr>
          <w:t>http://www.ht.ua/pr/76713.html</w:t>
        </w:r>
      </w:hyperlink>
    </w:p>
    <w:p w14:paraId="235B066A" w14:textId="77777777" w:rsidR="007506CB" w:rsidRPr="00C1536C" w:rsidRDefault="00EB3E91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7506CB" w:rsidRPr="00C1536C">
          <w:rPr>
            <w:rStyle w:val="a8"/>
            <w:rFonts w:ascii="Times New Roman" w:hAnsi="Times New Roman" w:cs="Times New Roman"/>
            <w:sz w:val="24"/>
            <w:szCs w:val="24"/>
          </w:rPr>
          <w:t>http://ipk.68edu.ru/docs/bezopasnostdeti/nedelya-internet.pdf</w:t>
        </w:r>
      </w:hyperlink>
    </w:p>
    <w:p w14:paraId="7611E4A6" w14:textId="77777777" w:rsidR="00503505" w:rsidRPr="00C1536C" w:rsidRDefault="00EB3E91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503505" w:rsidRPr="00C1536C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503505" w:rsidRPr="00C1536C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r w:rsidR="00503505" w:rsidRPr="00C1536C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503505" w:rsidRPr="00C1536C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03505" w:rsidRPr="00C1536C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schoolsectorp</w:t>
        </w:r>
        <w:proofErr w:type="spellEnd"/>
        <w:r w:rsidR="00503505" w:rsidRPr="00C1536C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03505" w:rsidRPr="00C1536C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wordpress</w:t>
        </w:r>
        <w:proofErr w:type="spellEnd"/>
        <w:r w:rsidR="00503505" w:rsidRPr="00C1536C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503505" w:rsidRPr="00C1536C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14:paraId="277DB3D6" w14:textId="77777777" w:rsidR="00503505" w:rsidRPr="00C1536C" w:rsidRDefault="00EB3E91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503505" w:rsidRPr="00C1536C">
          <w:rPr>
            <w:rStyle w:val="a8"/>
            <w:rFonts w:ascii="Times New Roman" w:hAnsi="Times New Roman" w:cs="Times New Roman"/>
            <w:sz w:val="24"/>
            <w:szCs w:val="24"/>
          </w:rPr>
          <w:t>http://www.</w:t>
        </w:r>
        <w:proofErr w:type="spellStart"/>
        <w:r w:rsidR="00503505" w:rsidRPr="00C1536C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sos</w:t>
        </w:r>
        <w:proofErr w:type="spellEnd"/>
        <w:r w:rsidR="00503505" w:rsidRPr="00C1536C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503505" w:rsidRPr="00C1536C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503505" w:rsidRPr="00C1536C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503505" w:rsidRPr="00C1536C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info</w:t>
        </w:r>
      </w:hyperlink>
    </w:p>
    <w:p w14:paraId="1C68D237" w14:textId="77777777" w:rsidR="00503505" w:rsidRPr="00C1536C" w:rsidRDefault="00EB3E91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503505" w:rsidRPr="00C1536C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503505" w:rsidRPr="00C1536C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r w:rsidR="00503505" w:rsidRPr="00C1536C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503505" w:rsidRPr="00C1536C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03505" w:rsidRPr="00C1536C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saferinternet</w:t>
        </w:r>
        <w:proofErr w:type="spellEnd"/>
        <w:r w:rsidR="00503505" w:rsidRPr="00C1536C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03505" w:rsidRPr="00C1536C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7C5547AB" w14:textId="77777777" w:rsidR="00F2050B" w:rsidRPr="00C1536C" w:rsidRDefault="00EB3E91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F2050B" w:rsidRPr="00C1536C">
          <w:rPr>
            <w:rStyle w:val="a8"/>
            <w:rFonts w:ascii="Times New Roman" w:hAnsi="Times New Roman" w:cs="Times New Roman"/>
            <w:sz w:val="24"/>
            <w:szCs w:val="24"/>
          </w:rPr>
          <w:t>http://www.maminklub.lv/mk/20121011-361661-bezopasnost-detei-v-seti-strashnee-virusov-tol-ko-pornografiia/</w:t>
        </w:r>
      </w:hyperlink>
      <w:r w:rsidR="00F2050B" w:rsidRPr="00C1536C">
        <w:rPr>
          <w:rFonts w:ascii="Times New Roman" w:hAnsi="Times New Roman" w:cs="Times New Roman"/>
          <w:sz w:val="24"/>
          <w:szCs w:val="24"/>
        </w:rPr>
        <w:t xml:space="preserve"> (картинка на странице 2)</w:t>
      </w:r>
    </w:p>
    <w:p w14:paraId="6EAB5418" w14:textId="77777777" w:rsidR="00F2050B" w:rsidRPr="00C1536C" w:rsidRDefault="00F2050B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3DC608FE" w14:textId="77777777" w:rsidR="00503505" w:rsidRPr="00C1536C" w:rsidRDefault="00503505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7153BDE1" w14:textId="77777777" w:rsidR="00503505" w:rsidRPr="00C1536C" w:rsidRDefault="00503505" w:rsidP="00C1536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34A85720" w14:textId="77777777" w:rsidR="00503505" w:rsidRDefault="00503505" w:rsidP="00FE51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3402A" w14:textId="77777777" w:rsidR="007506CB" w:rsidRDefault="007506CB" w:rsidP="00FE51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1676C" w14:textId="77777777" w:rsidR="005C71B0" w:rsidRPr="00B41D5E" w:rsidRDefault="005C71B0" w:rsidP="00FE51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71B0" w:rsidRPr="00B41D5E" w:rsidSect="005A67C5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lassic Russian">
    <w:altName w:val="Arial"/>
    <w:charset w:val="00"/>
    <w:family w:val="swiss"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055B"/>
    <w:multiLevelType w:val="multilevel"/>
    <w:tmpl w:val="32AE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2337E"/>
    <w:multiLevelType w:val="hybridMultilevel"/>
    <w:tmpl w:val="E934FE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DF381C"/>
    <w:multiLevelType w:val="hybridMultilevel"/>
    <w:tmpl w:val="138C2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E66F4C"/>
    <w:multiLevelType w:val="hybridMultilevel"/>
    <w:tmpl w:val="ECEA6D1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5FEF300B"/>
    <w:multiLevelType w:val="hybridMultilevel"/>
    <w:tmpl w:val="8AFC4E8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922C26"/>
    <w:multiLevelType w:val="multilevel"/>
    <w:tmpl w:val="C2D4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5C68"/>
    <w:rsid w:val="00040661"/>
    <w:rsid w:val="000A4818"/>
    <w:rsid w:val="000E2004"/>
    <w:rsid w:val="001C29E1"/>
    <w:rsid w:val="001C4645"/>
    <w:rsid w:val="002E56ED"/>
    <w:rsid w:val="002E5B80"/>
    <w:rsid w:val="00345E3E"/>
    <w:rsid w:val="003650D5"/>
    <w:rsid w:val="003759C9"/>
    <w:rsid w:val="003B6265"/>
    <w:rsid w:val="00490C07"/>
    <w:rsid w:val="00503505"/>
    <w:rsid w:val="00523174"/>
    <w:rsid w:val="005314B5"/>
    <w:rsid w:val="00581CFC"/>
    <w:rsid w:val="00593159"/>
    <w:rsid w:val="005A147D"/>
    <w:rsid w:val="005A67C5"/>
    <w:rsid w:val="005B1E85"/>
    <w:rsid w:val="005B4076"/>
    <w:rsid w:val="005C71B0"/>
    <w:rsid w:val="005E37C5"/>
    <w:rsid w:val="00675C68"/>
    <w:rsid w:val="007506CB"/>
    <w:rsid w:val="007A3A3C"/>
    <w:rsid w:val="0081021D"/>
    <w:rsid w:val="00851255"/>
    <w:rsid w:val="00866968"/>
    <w:rsid w:val="008C07A1"/>
    <w:rsid w:val="009C1FE8"/>
    <w:rsid w:val="00A553C2"/>
    <w:rsid w:val="00B41D5E"/>
    <w:rsid w:val="00B62577"/>
    <w:rsid w:val="00B71030"/>
    <w:rsid w:val="00B84D4C"/>
    <w:rsid w:val="00BA0232"/>
    <w:rsid w:val="00C1536C"/>
    <w:rsid w:val="00CA5115"/>
    <w:rsid w:val="00D54D5C"/>
    <w:rsid w:val="00D57D7D"/>
    <w:rsid w:val="00DB3A25"/>
    <w:rsid w:val="00DB7F9F"/>
    <w:rsid w:val="00DD58BD"/>
    <w:rsid w:val="00E40DAC"/>
    <w:rsid w:val="00EB3E91"/>
    <w:rsid w:val="00EB4F77"/>
    <w:rsid w:val="00ED6C63"/>
    <w:rsid w:val="00F2050B"/>
    <w:rsid w:val="00F80B49"/>
    <w:rsid w:val="00FB4623"/>
    <w:rsid w:val="00FE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A7C7B"/>
  <w15:docId w15:val="{76A7A8FB-C632-4380-99F0-36FA7D38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265"/>
  </w:style>
  <w:style w:type="paragraph" w:styleId="1">
    <w:name w:val="heading 1"/>
    <w:basedOn w:val="a"/>
    <w:next w:val="a"/>
    <w:link w:val="10"/>
    <w:uiPriority w:val="9"/>
    <w:qFormat/>
    <w:rsid w:val="00BA02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A3A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">
    <w:name w:val="f"/>
    <w:basedOn w:val="a"/>
    <w:rsid w:val="00675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675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675C6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75C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нумерация"/>
    <w:basedOn w:val="a"/>
    <w:link w:val="a6"/>
    <w:qFormat/>
    <w:rsid w:val="00675C68"/>
    <w:pPr>
      <w:spacing w:after="0" w:line="240" w:lineRule="auto"/>
      <w:jc w:val="both"/>
    </w:pPr>
    <w:rPr>
      <w:rFonts w:ascii="Classic Russian" w:eastAsia="Batang" w:hAnsi="Classic Russian" w:cs="Times New Roman"/>
      <w:lang w:eastAsia="ru-RU"/>
    </w:rPr>
  </w:style>
  <w:style w:type="character" w:customStyle="1" w:styleId="a6">
    <w:name w:val="нумерация Знак"/>
    <w:basedOn w:val="a0"/>
    <w:link w:val="a5"/>
    <w:rsid w:val="00675C68"/>
    <w:rPr>
      <w:rFonts w:ascii="Classic Russian" w:eastAsia="Batang" w:hAnsi="Classic Russian" w:cs="Times New Roman"/>
      <w:lang w:eastAsia="ru-RU"/>
    </w:rPr>
  </w:style>
  <w:style w:type="table" w:styleId="a7">
    <w:name w:val="Table Grid"/>
    <w:basedOn w:val="a1"/>
    <w:uiPriority w:val="59"/>
    <w:rsid w:val="003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A3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unhideWhenUsed/>
    <w:rsid w:val="007A3A3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7A3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7A3A3C"/>
    <w:rPr>
      <w:i/>
      <w:iCs/>
    </w:rPr>
  </w:style>
  <w:style w:type="character" w:styleId="ab">
    <w:name w:val="Strong"/>
    <w:basedOn w:val="a0"/>
    <w:uiPriority w:val="22"/>
    <w:qFormat/>
    <w:rsid w:val="0086696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B4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B4F77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C1536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A02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vecakukontrole.lv/" TargetMode="External"/><Relationship Id="rId18" Type="http://schemas.openxmlformats.org/officeDocument/2006/relationships/hyperlink" Target="http://bluka.web-box.ru/programma-po-obucheniju-bezopasnosti-v/" TargetMode="External"/><Relationship Id="rId26" Type="http://schemas.openxmlformats.org/officeDocument/2006/relationships/hyperlink" Target="http://www.sos-ru.info" TargetMode="External"/><Relationship Id="rId3" Type="http://schemas.openxmlformats.org/officeDocument/2006/relationships/styles" Target="styles.xml"/><Relationship Id="rId21" Type="http://schemas.openxmlformats.org/officeDocument/2006/relationships/hyperlink" Target="http://knowledge.allbest.ru/pedagogics/2c0a65625b2ad68b4c43a88521306d26_0.html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://www.microsoft.com/ru-ru/security/online-privacy/default.aspx" TargetMode="External"/><Relationship Id="rId17" Type="http://schemas.openxmlformats.org/officeDocument/2006/relationships/hyperlink" Target="http://copy.yandex.net/?tld=ru&amp;text=%D0%BF%D1%80%D0%BE%D0%B3%D1%80%D0%B0%D0%BC%D0%BC%D0%B0%20%D0%BE%D0%B1%D1%83%D1%87%D0%B5%D0%BD%D0%B8%D1%8F%20%D1%83%D1%87%D0%B0%D1%89%D0%B8%D1%85%D1%81%D1%8F%20%D0%BF%D1%80%D0%B0%D0%B2%D0%B8%D0%BB%D0%B0%D0%BC%20%D0%B1%D0%B5%D0%B7%D0%BE%D0%BF%D0%B0%D1%81%D0%BD%D0%BE%D1%81%D1%82%D0%B8%20%D0%B2%20%D0%B8%D0%BD%D1%82%D0%B5%D1%80%D0%BD%D0%B5%D1%82-%D0%BF%D1%80%D0%BE%D1%81%D1%82%D1%80%D0%B0%D0%BD%D1%81%D1%82%D0%B2%D0%B5&amp;url=http%3A%2F%2Fbashlik.dagschool.com%2F_http_schools%2F1721%2FBashlik%2Fadmin%2Fckfinder%2Fcore%2Fconnector%2Fphp%2Fconnector.phpfck_user_files%2Ffiles%2F_programma%2520-%2520.doc&amp;fmode=envelope&amp;lr=10940&amp;mime=doc&amp;l10n=ru&amp;sign=d1ef35bb90f74f9c63fb773e427c7906&amp;keyno=0" TargetMode="External"/><Relationship Id="rId25" Type="http://schemas.openxmlformats.org/officeDocument/2006/relationships/hyperlink" Target="http://www.schoolsectorp.wordpres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opy.yandex.net/?tld=ru&amp;text=%D0%BF%D1%80%D0%BE%D0%B3%D1%80%D0%B0%D0%BC%D0%BC%D0%B0%20%D0%BE%D0%B1%D1%83%D1%87%D0%B5%D0%BD%D0%B8%D1%8F%20%D1%83%D1%87%D0%B0%D1%89%D0%B8%D1%85%D1%81%D1%8F%20%D0%BF%D1%80%D0%B0%D0%B2%D0%B8%D0%BB%D0%B0%D0%BC%20%D0%B1%D0%B5%D0%B7%D0%BE%D0%BF%D0%B0%D1%81%D0%BD%D0%BE%D1%81%D1%82%D0%B8%20%D0%B2%20%D0%B8%D0%BD%D1%82%D0%B5%D1%80%D0%BD%D0%B5%D1%82-%D0%BF%D1%80%D0%BE%D1%81%D1%82%D1%80%D0%B0%D0%BD%D1%81%D1%82%D0%B2%D0%B5&amp;url=http%3A%2F%2Fwww.lenino.hut2.ru%2Fm%2Fprogin.doc&amp;fmode=envelope&amp;lr=10940&amp;mime=doc&amp;l10n=ru&amp;sign=a41f22c9b68fa89c22ba6101b750ae28&amp;keyno=0" TargetMode="External"/><Relationship Id="rId20" Type="http://schemas.openxmlformats.org/officeDocument/2006/relationships/hyperlink" Target="http://www.bezpeka.com/ru/news/2008/09/05/6401.htm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microsoft.com/ru-ru/security/online-privacy/phishing-symptoms.aspx" TargetMode="External"/><Relationship Id="rId24" Type="http://schemas.openxmlformats.org/officeDocument/2006/relationships/hyperlink" Target="http://ipk.68edu.ru/docs/bezopasnostdeti/nedelya-internet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ecakukontrole.lv/" TargetMode="External"/><Relationship Id="rId23" Type="http://schemas.openxmlformats.org/officeDocument/2006/relationships/hyperlink" Target="http://www.ht.ua/pr/76713.html" TargetMode="External"/><Relationship Id="rId28" Type="http://schemas.openxmlformats.org/officeDocument/2006/relationships/hyperlink" Target="http://www.maminklub.lv/mk/20121011-361661-bezopasnost-detei-v-seti-strashnee-virusov-tol-ko-pornografiia/" TargetMode="External"/><Relationship Id="rId10" Type="http://schemas.openxmlformats.org/officeDocument/2006/relationships/hyperlink" Target="http://www.microsoft.com/ru-ru/security/online-privacy/default.aspx" TargetMode="External"/><Relationship Id="rId19" Type="http://schemas.openxmlformats.org/officeDocument/2006/relationships/hyperlink" Target="http://www.bibliofond.ru/view.aspx?id=56323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crosoft.com/ru-ru/security/online-privacy/phishing-symptoms.aspx" TargetMode="External"/><Relationship Id="rId14" Type="http://schemas.openxmlformats.org/officeDocument/2006/relationships/hyperlink" Target="http://www.vecakukontrole.lv/" TargetMode="External"/><Relationship Id="rId22" Type="http://schemas.openxmlformats.org/officeDocument/2006/relationships/hyperlink" Target="http://school3prwp.narod.ru/index/0-13" TargetMode="External"/><Relationship Id="rId27" Type="http://schemas.openxmlformats.org/officeDocument/2006/relationships/hyperlink" Target="http://www.saferinternet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DF57C-C966-4504-B3AA-AACA76EE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2932</Words>
  <Characters>16714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NOYT</dc:creator>
  <cp:lastModifiedBy>Валентина Чередниченко</cp:lastModifiedBy>
  <cp:revision>21</cp:revision>
  <dcterms:created xsi:type="dcterms:W3CDTF">2013-09-29T21:08:00Z</dcterms:created>
  <dcterms:modified xsi:type="dcterms:W3CDTF">2020-12-23T18:43:00Z</dcterms:modified>
</cp:coreProperties>
</file>