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60" w:rsidRDefault="00466060" w:rsidP="007B1F04">
      <w:pPr>
        <w:pStyle w:val="31"/>
        <w:shd w:val="clear" w:color="auto" w:fill="auto"/>
        <w:spacing w:before="0" w:line="220" w:lineRule="exact"/>
        <w:rPr>
          <w:sz w:val="28"/>
          <w:szCs w:val="28"/>
        </w:rPr>
      </w:pPr>
    </w:p>
    <w:p w:rsidR="00466060" w:rsidRDefault="00466060" w:rsidP="007B1F04">
      <w:pPr>
        <w:pStyle w:val="31"/>
        <w:shd w:val="clear" w:color="auto" w:fill="auto"/>
        <w:spacing w:before="0" w:line="220" w:lineRule="exact"/>
        <w:rPr>
          <w:sz w:val="28"/>
          <w:szCs w:val="28"/>
        </w:rPr>
      </w:pPr>
    </w:p>
    <w:p w:rsidR="00466060" w:rsidRDefault="00466060" w:rsidP="007B1F04">
      <w:pPr>
        <w:pStyle w:val="31"/>
        <w:shd w:val="clear" w:color="auto" w:fill="auto"/>
        <w:spacing w:before="0" w:line="220" w:lineRule="exact"/>
        <w:rPr>
          <w:sz w:val="28"/>
          <w:szCs w:val="28"/>
        </w:rPr>
      </w:pPr>
    </w:p>
    <w:p w:rsidR="007B1F04" w:rsidRPr="007B1F04" w:rsidRDefault="007B1F04" w:rsidP="007B1F04">
      <w:pPr>
        <w:pStyle w:val="31"/>
        <w:shd w:val="clear" w:color="auto" w:fill="auto"/>
        <w:spacing w:before="0" w:line="220" w:lineRule="exact"/>
        <w:rPr>
          <w:sz w:val="28"/>
          <w:szCs w:val="28"/>
        </w:rPr>
      </w:pPr>
      <w:r w:rsidRPr="007B1F04">
        <w:rPr>
          <w:sz w:val="28"/>
          <w:szCs w:val="28"/>
        </w:rPr>
        <w:t>ЗАКОН</w:t>
      </w:r>
    </w:p>
    <w:p w:rsidR="007B1F04" w:rsidRPr="007B1F04" w:rsidRDefault="007B1F04" w:rsidP="007B1F04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  <w:r w:rsidRPr="007B1F04">
        <w:rPr>
          <w:sz w:val="28"/>
          <w:szCs w:val="28"/>
        </w:rPr>
        <w:t xml:space="preserve">ВОЛГОГРАДСКОЙ ОБЛАСТИ </w:t>
      </w:r>
    </w:p>
    <w:p w:rsidR="007B1F04" w:rsidRPr="007B1F04" w:rsidRDefault="007B1F04" w:rsidP="007B1F04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  <w:r w:rsidRPr="007B1F04">
        <w:rPr>
          <w:sz w:val="28"/>
          <w:szCs w:val="28"/>
        </w:rPr>
        <w:t>СОЦИАЛЬНЫЙ  КОДЕКС ВОЛГОГРАДСКОЙ ОБЛАСТИ</w:t>
      </w:r>
    </w:p>
    <w:p w:rsidR="007B1F04" w:rsidRPr="007B1F04" w:rsidRDefault="007B1F04" w:rsidP="007B1F04">
      <w:pPr>
        <w:pStyle w:val="3"/>
        <w:shd w:val="clear" w:color="auto" w:fill="auto"/>
        <w:spacing w:before="0" w:after="0" w:line="210" w:lineRule="exact"/>
        <w:ind w:left="20"/>
        <w:rPr>
          <w:sz w:val="22"/>
          <w:szCs w:val="22"/>
        </w:rPr>
      </w:pPr>
      <w:r>
        <w:t xml:space="preserve">          </w:t>
      </w:r>
      <w:r w:rsidRPr="007B1F04">
        <w:rPr>
          <w:sz w:val="22"/>
          <w:szCs w:val="22"/>
        </w:rPr>
        <w:t xml:space="preserve">Принят Волгоградской областной Думой 24 декабря 2015 года  31 декабря 2015 года </w:t>
      </w:r>
      <w:r w:rsidRPr="007B1F04">
        <w:rPr>
          <w:sz w:val="22"/>
          <w:szCs w:val="22"/>
          <w:lang w:val="en-US"/>
        </w:rPr>
        <w:t>N</w:t>
      </w:r>
      <w:r w:rsidRPr="007B1F04">
        <w:rPr>
          <w:sz w:val="22"/>
          <w:szCs w:val="22"/>
        </w:rPr>
        <w:t xml:space="preserve"> 246-ОД </w:t>
      </w:r>
    </w:p>
    <w:p w:rsidR="007B1F04" w:rsidRDefault="007B1F04" w:rsidP="00E305B2">
      <w:pPr>
        <w:rPr>
          <w:rFonts w:ascii="Times New Roman" w:hAnsi="Times New Roman" w:cs="Times New Roman"/>
          <w:sz w:val="32"/>
          <w:szCs w:val="32"/>
        </w:rPr>
      </w:pPr>
    </w:p>
    <w:p w:rsidR="00D43317" w:rsidRDefault="005145E7" w:rsidP="00E305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1F04">
        <w:rPr>
          <w:rFonts w:ascii="Times New Roman" w:hAnsi="Times New Roman" w:cs="Times New Roman"/>
          <w:b/>
          <w:sz w:val="28"/>
          <w:szCs w:val="28"/>
        </w:rPr>
        <w:t>Статья 15.</w:t>
      </w:r>
      <w:r w:rsidRPr="007B1F04">
        <w:rPr>
          <w:rFonts w:ascii="Times New Roman" w:hAnsi="Times New Roman" w:cs="Times New Roman"/>
          <w:sz w:val="28"/>
          <w:szCs w:val="28"/>
        </w:rPr>
        <w:t xml:space="preserve"> </w:t>
      </w:r>
      <w:r w:rsidRPr="007B1F04">
        <w:rPr>
          <w:rFonts w:ascii="Times New Roman" w:hAnsi="Times New Roman" w:cs="Times New Roman"/>
          <w:b/>
          <w:i/>
          <w:sz w:val="28"/>
          <w:szCs w:val="28"/>
        </w:rPr>
        <w:t>Компенсация части родительской платы малоимущей семье</w:t>
      </w:r>
    </w:p>
    <w:p w:rsidR="00466060" w:rsidRPr="007B1F04" w:rsidRDefault="00466060" w:rsidP="00E305B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43317" w:rsidRPr="007B1F04" w:rsidRDefault="007B1F04" w:rsidP="00466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45E7" w:rsidRPr="007B1F04">
        <w:rPr>
          <w:rFonts w:ascii="Times New Roman" w:hAnsi="Times New Roman" w:cs="Times New Roman"/>
          <w:sz w:val="28"/>
          <w:szCs w:val="28"/>
        </w:rPr>
        <w:t>Компенсация части родительской платы малоимущей семье предоставляется при</w:t>
      </w:r>
      <w:r w:rsidRPr="007B1F04">
        <w:rPr>
          <w:rFonts w:ascii="Times New Roman" w:hAnsi="Times New Roman" w:cs="Times New Roman"/>
          <w:sz w:val="28"/>
          <w:szCs w:val="28"/>
        </w:rPr>
        <w:t xml:space="preserve"> </w:t>
      </w:r>
      <w:r w:rsidR="005145E7" w:rsidRPr="007B1F04">
        <w:rPr>
          <w:rFonts w:ascii="Times New Roman" w:hAnsi="Times New Roman" w:cs="Times New Roman"/>
          <w:sz w:val="28"/>
          <w:szCs w:val="28"/>
        </w:rPr>
        <w:t xml:space="preserve">условии внесения родителями (усыновителями) родительской платы за присмотр и уход </w:t>
      </w:r>
      <w:r w:rsidR="005145E7" w:rsidRPr="007B1F04">
        <w:rPr>
          <w:rFonts w:ascii="Times New Roman" w:hAnsi="Times New Roman" w:cs="Times New Roman"/>
          <w:sz w:val="28"/>
          <w:szCs w:val="28"/>
        </w:rPr>
        <w:t>за детьми в образовательной организации, реализующей</w:t>
      </w:r>
      <w:r w:rsidR="005145E7" w:rsidRPr="007B1F04">
        <w:rPr>
          <w:rFonts w:ascii="Times New Roman" w:hAnsi="Times New Roman" w:cs="Times New Roman"/>
          <w:sz w:val="28"/>
          <w:szCs w:val="28"/>
        </w:rPr>
        <w:tab/>
        <w:t>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E7" w:rsidRPr="007B1F04">
        <w:rPr>
          <w:rFonts w:ascii="Times New Roman" w:hAnsi="Times New Roman" w:cs="Times New Roman"/>
          <w:sz w:val="28"/>
          <w:szCs w:val="28"/>
        </w:rPr>
        <w:t>дошкольного образования, расположенной на территории Волгоградской области.</w:t>
      </w:r>
    </w:p>
    <w:p w:rsidR="00D43317" w:rsidRPr="007B1F04" w:rsidRDefault="005145E7" w:rsidP="00466060">
      <w:pPr>
        <w:jc w:val="both"/>
        <w:rPr>
          <w:rFonts w:ascii="Times New Roman" w:hAnsi="Times New Roman" w:cs="Times New Roman"/>
          <w:sz w:val="28"/>
          <w:szCs w:val="28"/>
        </w:rPr>
      </w:pPr>
      <w:r w:rsidRPr="007B1F04">
        <w:rPr>
          <w:rFonts w:ascii="Times New Roman" w:hAnsi="Times New Roman" w:cs="Times New Roman"/>
          <w:sz w:val="28"/>
          <w:szCs w:val="28"/>
        </w:rPr>
        <w:t>Компенсация части родительской платы устанавливается в размере:</w:t>
      </w:r>
    </w:p>
    <w:p w:rsidR="00D43317" w:rsidRPr="007B1F04" w:rsidRDefault="007B1F04" w:rsidP="00466060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E7" w:rsidRPr="007B1F04">
        <w:rPr>
          <w:rFonts w:ascii="Times New Roman" w:hAnsi="Times New Roman" w:cs="Times New Roman"/>
          <w:sz w:val="28"/>
          <w:szCs w:val="28"/>
        </w:rPr>
        <w:t xml:space="preserve">20 процентов от среднего размера </w:t>
      </w:r>
      <w:r w:rsidR="005145E7" w:rsidRPr="007B1F04">
        <w:rPr>
          <w:rFonts w:ascii="Times New Roman" w:hAnsi="Times New Roman" w:cs="Times New Roman"/>
          <w:sz w:val="28"/>
          <w:szCs w:val="28"/>
        </w:rPr>
        <w:t>родительской платы за присмотр и уход за детьми в</w:t>
      </w:r>
      <w:r w:rsidR="005145E7" w:rsidRPr="007B1F04">
        <w:rPr>
          <w:rFonts w:ascii="Times New Roman" w:hAnsi="Times New Roman" w:cs="Times New Roman"/>
          <w:sz w:val="28"/>
          <w:szCs w:val="28"/>
        </w:rPr>
        <w:tab/>
        <w:t>государственных</w:t>
      </w:r>
      <w:r w:rsidR="005145E7" w:rsidRPr="007B1F04">
        <w:rPr>
          <w:rFonts w:ascii="Times New Roman" w:hAnsi="Times New Roman" w:cs="Times New Roman"/>
          <w:sz w:val="28"/>
          <w:szCs w:val="28"/>
        </w:rPr>
        <w:tab/>
        <w:t>и</w:t>
      </w:r>
      <w:r w:rsidR="005145E7" w:rsidRPr="007B1F04">
        <w:rPr>
          <w:rFonts w:ascii="Times New Roman" w:hAnsi="Times New Roman" w:cs="Times New Roman"/>
          <w:sz w:val="28"/>
          <w:szCs w:val="28"/>
        </w:rPr>
        <w:tab/>
        <w:t>муниципальных</w:t>
      </w:r>
      <w:r w:rsidR="005145E7" w:rsidRPr="007B1F04">
        <w:rPr>
          <w:rFonts w:ascii="Times New Roman" w:hAnsi="Times New Roman" w:cs="Times New Roman"/>
          <w:sz w:val="28"/>
          <w:szCs w:val="28"/>
        </w:rPr>
        <w:tab/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45E7" w:rsidRPr="007B1F04">
        <w:rPr>
          <w:rFonts w:ascii="Times New Roman" w:hAnsi="Times New Roman" w:cs="Times New Roman"/>
          <w:sz w:val="28"/>
          <w:szCs w:val="28"/>
        </w:rPr>
        <w:t>организациях,</w:t>
      </w:r>
      <w:r w:rsidR="005145E7" w:rsidRPr="007B1F04">
        <w:rPr>
          <w:rFonts w:ascii="Times New Roman" w:hAnsi="Times New Roman" w:cs="Times New Roman"/>
          <w:sz w:val="28"/>
          <w:szCs w:val="28"/>
        </w:rPr>
        <w:tab/>
        <w:t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E7" w:rsidRPr="007B1F04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образования, находящихся на территории Волгоградской области, - на первого ребенка;</w:t>
      </w:r>
    </w:p>
    <w:p w:rsidR="00D43317" w:rsidRPr="007B1F04" w:rsidRDefault="007B1F04" w:rsidP="00466060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E7" w:rsidRPr="007B1F04">
        <w:rPr>
          <w:rFonts w:ascii="Times New Roman" w:hAnsi="Times New Roman" w:cs="Times New Roman"/>
          <w:sz w:val="28"/>
          <w:szCs w:val="28"/>
        </w:rPr>
        <w:t>50 процент</w:t>
      </w:r>
      <w:r w:rsidR="005145E7" w:rsidRPr="007B1F04">
        <w:rPr>
          <w:rFonts w:ascii="Times New Roman" w:hAnsi="Times New Roman" w:cs="Times New Roman"/>
          <w:sz w:val="28"/>
          <w:szCs w:val="28"/>
        </w:rPr>
        <w:t>ов от среднего размера родительской платы за присмотр и уход за детьми в</w:t>
      </w:r>
      <w:r w:rsidR="005145E7" w:rsidRPr="007B1F04">
        <w:rPr>
          <w:rFonts w:ascii="Times New Roman" w:hAnsi="Times New Roman" w:cs="Times New Roman"/>
          <w:sz w:val="28"/>
          <w:szCs w:val="28"/>
        </w:rPr>
        <w:tab/>
        <w:t>государственных</w:t>
      </w:r>
      <w:r w:rsidR="005145E7" w:rsidRPr="007B1F04">
        <w:rPr>
          <w:rFonts w:ascii="Times New Roman" w:hAnsi="Times New Roman" w:cs="Times New Roman"/>
          <w:sz w:val="28"/>
          <w:szCs w:val="28"/>
        </w:rPr>
        <w:tab/>
        <w:t>и</w:t>
      </w:r>
      <w:r w:rsidR="005145E7" w:rsidRPr="007B1F04">
        <w:rPr>
          <w:rFonts w:ascii="Times New Roman" w:hAnsi="Times New Roman" w:cs="Times New Roman"/>
          <w:sz w:val="28"/>
          <w:szCs w:val="28"/>
        </w:rPr>
        <w:tab/>
        <w:t>муниципальных</w:t>
      </w:r>
      <w:r w:rsidR="005145E7" w:rsidRPr="007B1F04">
        <w:rPr>
          <w:rFonts w:ascii="Times New Roman" w:hAnsi="Times New Roman" w:cs="Times New Roman"/>
          <w:sz w:val="28"/>
          <w:szCs w:val="28"/>
        </w:rPr>
        <w:tab/>
        <w:t>образовательных</w:t>
      </w:r>
      <w:r w:rsidR="00466060">
        <w:rPr>
          <w:rFonts w:ascii="Times New Roman" w:hAnsi="Times New Roman" w:cs="Times New Roman"/>
          <w:sz w:val="28"/>
          <w:szCs w:val="28"/>
        </w:rPr>
        <w:t xml:space="preserve"> </w:t>
      </w:r>
      <w:r w:rsidR="005145E7" w:rsidRPr="007B1F04">
        <w:rPr>
          <w:rFonts w:ascii="Times New Roman" w:hAnsi="Times New Roman" w:cs="Times New Roman"/>
          <w:sz w:val="28"/>
          <w:szCs w:val="28"/>
        </w:rPr>
        <w:t>организациях,</w:t>
      </w:r>
      <w:r w:rsidR="005145E7" w:rsidRPr="007B1F04">
        <w:rPr>
          <w:rFonts w:ascii="Times New Roman" w:hAnsi="Times New Roman" w:cs="Times New Roman"/>
          <w:sz w:val="28"/>
          <w:szCs w:val="28"/>
        </w:rPr>
        <w:tab/>
        <w:t>реализующих</w:t>
      </w:r>
      <w:r w:rsidR="00466060">
        <w:rPr>
          <w:rFonts w:ascii="Times New Roman" w:hAnsi="Times New Roman" w:cs="Times New Roman"/>
          <w:sz w:val="28"/>
          <w:szCs w:val="28"/>
        </w:rPr>
        <w:t xml:space="preserve"> </w:t>
      </w:r>
      <w:r w:rsidR="005145E7" w:rsidRPr="007B1F04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образования, находящихся на территории Волгоградской области, - на втор</w:t>
      </w:r>
      <w:r w:rsidR="005145E7" w:rsidRPr="007B1F04">
        <w:rPr>
          <w:rFonts w:ascii="Times New Roman" w:hAnsi="Times New Roman" w:cs="Times New Roman"/>
          <w:sz w:val="28"/>
          <w:szCs w:val="28"/>
        </w:rPr>
        <w:t>ого ребенка;</w:t>
      </w:r>
    </w:p>
    <w:p w:rsidR="00D43317" w:rsidRPr="007B1F04" w:rsidRDefault="005145E7" w:rsidP="00466060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1F04">
        <w:rPr>
          <w:rFonts w:ascii="Times New Roman" w:hAnsi="Times New Roman" w:cs="Times New Roman"/>
          <w:sz w:val="28"/>
          <w:szCs w:val="28"/>
        </w:rPr>
        <w:t>70 процентов от среднего размера родительской платы за присмотр и уход за детьми в</w:t>
      </w:r>
      <w:r w:rsidRPr="007B1F04">
        <w:rPr>
          <w:rFonts w:ascii="Times New Roman" w:hAnsi="Times New Roman" w:cs="Times New Roman"/>
          <w:sz w:val="28"/>
          <w:szCs w:val="28"/>
        </w:rPr>
        <w:tab/>
        <w:t>государственных</w:t>
      </w:r>
      <w:r w:rsidRPr="007B1F04">
        <w:rPr>
          <w:rFonts w:ascii="Times New Roman" w:hAnsi="Times New Roman" w:cs="Times New Roman"/>
          <w:sz w:val="28"/>
          <w:szCs w:val="28"/>
        </w:rPr>
        <w:tab/>
        <w:t>и</w:t>
      </w:r>
      <w:r w:rsidRPr="007B1F04">
        <w:rPr>
          <w:rFonts w:ascii="Times New Roman" w:hAnsi="Times New Roman" w:cs="Times New Roman"/>
          <w:sz w:val="28"/>
          <w:szCs w:val="28"/>
        </w:rPr>
        <w:tab/>
        <w:t>муниципальных</w:t>
      </w:r>
      <w:r w:rsidRPr="007B1F04">
        <w:rPr>
          <w:rFonts w:ascii="Times New Roman" w:hAnsi="Times New Roman" w:cs="Times New Roman"/>
          <w:sz w:val="28"/>
          <w:szCs w:val="28"/>
        </w:rPr>
        <w:tab/>
        <w:t>образовательных</w:t>
      </w:r>
      <w:r w:rsidR="00466060">
        <w:rPr>
          <w:rFonts w:ascii="Times New Roman" w:hAnsi="Times New Roman" w:cs="Times New Roman"/>
          <w:sz w:val="28"/>
          <w:szCs w:val="28"/>
        </w:rPr>
        <w:t xml:space="preserve"> </w:t>
      </w:r>
      <w:r w:rsidRPr="007B1F04">
        <w:rPr>
          <w:rFonts w:ascii="Times New Roman" w:hAnsi="Times New Roman" w:cs="Times New Roman"/>
          <w:sz w:val="28"/>
          <w:szCs w:val="28"/>
        </w:rPr>
        <w:t>организациях,</w:t>
      </w:r>
      <w:r w:rsidRPr="007B1F04">
        <w:rPr>
          <w:rFonts w:ascii="Times New Roman" w:hAnsi="Times New Roman" w:cs="Times New Roman"/>
          <w:sz w:val="28"/>
          <w:szCs w:val="28"/>
        </w:rPr>
        <w:tab/>
        <w:t>реализующих</w:t>
      </w:r>
      <w:r w:rsidR="00466060">
        <w:rPr>
          <w:rFonts w:ascii="Times New Roman" w:hAnsi="Times New Roman" w:cs="Times New Roman"/>
          <w:sz w:val="28"/>
          <w:szCs w:val="28"/>
        </w:rPr>
        <w:t xml:space="preserve"> </w:t>
      </w:r>
      <w:r w:rsidRPr="007B1F04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образования, находящихся на территории Волгоград</w:t>
      </w:r>
      <w:r w:rsidRPr="007B1F04">
        <w:rPr>
          <w:rFonts w:ascii="Times New Roman" w:hAnsi="Times New Roman" w:cs="Times New Roman"/>
          <w:sz w:val="28"/>
          <w:szCs w:val="28"/>
        </w:rPr>
        <w:t>ской области, - на третьего ребенка и последующих детей.</w:t>
      </w:r>
    </w:p>
    <w:p w:rsidR="00D43317" w:rsidRDefault="005145E7" w:rsidP="00E305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6060">
        <w:rPr>
          <w:rFonts w:ascii="Times New Roman" w:hAnsi="Times New Roman" w:cs="Times New Roman"/>
          <w:b/>
          <w:sz w:val="28"/>
          <w:szCs w:val="28"/>
        </w:rPr>
        <w:t xml:space="preserve">Статья 24. </w:t>
      </w:r>
      <w:r w:rsidRPr="00466060">
        <w:rPr>
          <w:rFonts w:ascii="Times New Roman" w:hAnsi="Times New Roman" w:cs="Times New Roman"/>
          <w:b/>
          <w:i/>
          <w:sz w:val="28"/>
          <w:szCs w:val="28"/>
        </w:rPr>
        <w:t>Компенсация части родительской платы опекунам (попечителям)</w:t>
      </w:r>
    </w:p>
    <w:p w:rsidR="00466060" w:rsidRPr="00466060" w:rsidRDefault="00466060" w:rsidP="00E305B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43317" w:rsidRPr="007B1F04" w:rsidRDefault="005145E7" w:rsidP="0046606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B1F04">
        <w:rPr>
          <w:rFonts w:ascii="Times New Roman" w:hAnsi="Times New Roman" w:cs="Times New Roman"/>
          <w:sz w:val="28"/>
          <w:szCs w:val="28"/>
        </w:rPr>
        <w:t xml:space="preserve">Компенсация </w:t>
      </w:r>
      <w:r w:rsidRPr="007B1F04">
        <w:rPr>
          <w:rFonts w:ascii="Times New Roman" w:hAnsi="Times New Roman" w:cs="Times New Roman"/>
          <w:sz w:val="28"/>
          <w:szCs w:val="28"/>
        </w:rPr>
        <w:t>части родительской платы опекунам (попечителям) предоставляется при условии внесения опекунами (попечителями) родительской платы за присмотр и уход за детьми в образовательной организации, реализующей образовательную программу дошкольного образования, расп</w:t>
      </w:r>
      <w:r w:rsidRPr="007B1F04">
        <w:rPr>
          <w:rFonts w:ascii="Times New Roman" w:hAnsi="Times New Roman" w:cs="Times New Roman"/>
          <w:sz w:val="28"/>
          <w:szCs w:val="28"/>
        </w:rPr>
        <w:t>оложенной на территории Волгоградской области.</w:t>
      </w:r>
    </w:p>
    <w:p w:rsidR="00D43317" w:rsidRPr="007B1F04" w:rsidRDefault="005145E7" w:rsidP="0046606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B1F04">
        <w:rPr>
          <w:rFonts w:ascii="Times New Roman" w:hAnsi="Times New Roman" w:cs="Times New Roman"/>
          <w:sz w:val="28"/>
          <w:szCs w:val="28"/>
        </w:rPr>
        <w:t xml:space="preserve">Компенсация части родительской платы опекунам (попечителям) устанавливается в размерах и на условиях, определенных </w:t>
      </w:r>
      <w:r w:rsidRPr="007B1F04">
        <w:rPr>
          <w:rFonts w:ascii="Times New Roman" w:hAnsi="Times New Roman" w:cs="Times New Roman"/>
          <w:sz w:val="28"/>
          <w:szCs w:val="28"/>
        </w:rPr>
        <w:t xml:space="preserve">статьей 15 </w:t>
      </w:r>
      <w:r w:rsidRPr="007B1F04">
        <w:rPr>
          <w:rFonts w:ascii="Times New Roman" w:hAnsi="Times New Roman" w:cs="Times New Roman"/>
          <w:sz w:val="28"/>
          <w:szCs w:val="28"/>
        </w:rPr>
        <w:t>настоящего Кодекса.</w:t>
      </w:r>
    </w:p>
    <w:p w:rsidR="00D43317" w:rsidRPr="007B1F04" w:rsidRDefault="00D43317" w:rsidP="00466060">
      <w:pPr>
        <w:ind w:left="284"/>
        <w:jc w:val="both"/>
        <w:rPr>
          <w:sz w:val="28"/>
          <w:szCs w:val="28"/>
        </w:rPr>
      </w:pPr>
    </w:p>
    <w:sectPr w:rsidR="00D43317" w:rsidRPr="007B1F04" w:rsidSect="00E305B2"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5E7" w:rsidRDefault="005145E7" w:rsidP="00D43317">
      <w:r>
        <w:separator/>
      </w:r>
    </w:p>
  </w:endnote>
  <w:endnote w:type="continuationSeparator" w:id="1">
    <w:p w:rsidR="005145E7" w:rsidRDefault="005145E7" w:rsidP="00D4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5E7" w:rsidRDefault="005145E7"/>
  </w:footnote>
  <w:footnote w:type="continuationSeparator" w:id="1">
    <w:p w:rsidR="005145E7" w:rsidRDefault="005145E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43317"/>
    <w:rsid w:val="00466060"/>
    <w:rsid w:val="005145E7"/>
    <w:rsid w:val="007B1F04"/>
    <w:rsid w:val="00D43317"/>
    <w:rsid w:val="00E3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33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331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4331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21">
    <w:name w:val="Основной текст (2)"/>
    <w:basedOn w:val="2"/>
    <w:rsid w:val="00D43317"/>
    <w:rPr>
      <w:color w:val="000000"/>
      <w:w w:val="100"/>
      <w:position w:val="0"/>
      <w:lang w:val="ru-RU"/>
    </w:rPr>
  </w:style>
  <w:style w:type="character" w:customStyle="1" w:styleId="a4">
    <w:name w:val="Основной текст_"/>
    <w:basedOn w:val="a0"/>
    <w:link w:val="3"/>
    <w:rsid w:val="00D43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D433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32">
    <w:name w:val="Основной текст (3)"/>
    <w:basedOn w:val="30"/>
    <w:rsid w:val="00D43317"/>
    <w:rPr>
      <w:color w:val="000000"/>
      <w:w w:val="100"/>
      <w:position w:val="0"/>
      <w:u w:val="single"/>
      <w:lang w:val="ru-RU"/>
    </w:rPr>
  </w:style>
  <w:style w:type="character" w:customStyle="1" w:styleId="1">
    <w:name w:val="Основной текст1"/>
    <w:basedOn w:val="a4"/>
    <w:rsid w:val="00D43317"/>
    <w:rPr>
      <w:color w:val="000000"/>
      <w:w w:val="100"/>
      <w:position w:val="0"/>
      <w:lang w:val="ru-RU"/>
    </w:rPr>
  </w:style>
  <w:style w:type="character" w:customStyle="1" w:styleId="22">
    <w:name w:val="Основной текст2"/>
    <w:basedOn w:val="a4"/>
    <w:rsid w:val="00D43317"/>
    <w:rPr>
      <w:color w:val="00000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D433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D43317"/>
    <w:pPr>
      <w:shd w:val="clear" w:color="auto" w:fill="FFFFFF"/>
      <w:spacing w:after="600" w:line="0" w:lineRule="atLeast"/>
    </w:pPr>
    <w:rPr>
      <w:rFonts w:ascii="Tahoma" w:eastAsia="Tahoma" w:hAnsi="Tahoma" w:cs="Tahoma"/>
      <w:spacing w:val="2"/>
      <w:sz w:val="18"/>
      <w:szCs w:val="18"/>
    </w:rPr>
  </w:style>
  <w:style w:type="paragraph" w:customStyle="1" w:styleId="3">
    <w:name w:val="Основной текст3"/>
    <w:basedOn w:val="a"/>
    <w:link w:val="a4"/>
    <w:rsid w:val="00D43317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D43317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11">
    <w:name w:val="Заголовок №1"/>
    <w:basedOn w:val="a"/>
    <w:link w:val="10"/>
    <w:rsid w:val="00D43317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- 246-\316\304)</vt:lpstr>
    </vt:vector>
  </TitlesOfParts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- 246-\316\304)</dc:title>
  <dc:creator>Методкабинет</dc:creator>
  <cp:lastModifiedBy>Методкабинет</cp:lastModifiedBy>
  <cp:revision>2</cp:revision>
  <dcterms:created xsi:type="dcterms:W3CDTF">2018-03-29T11:13:00Z</dcterms:created>
  <dcterms:modified xsi:type="dcterms:W3CDTF">2018-03-29T11:36:00Z</dcterms:modified>
</cp:coreProperties>
</file>